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Pr="008814D7" w:rsidRDefault="00A43F72" w:rsidP="00937A31">
      <w:pPr>
        <w:jc w:val="center"/>
        <w:rPr>
          <w:rFonts w:ascii="Arial" w:hAnsi="Arial" w:cs="Arial"/>
          <w:b/>
          <w:bCs/>
        </w:rPr>
      </w:pPr>
      <w:r w:rsidRPr="008814D7">
        <w:rPr>
          <w:rFonts w:ascii="Arial" w:hAnsi="Arial" w:cs="Arial"/>
          <w:b/>
          <w:bCs/>
        </w:rPr>
        <w:t xml:space="preserve"> </w:t>
      </w:r>
      <w:r w:rsidR="00937A31" w:rsidRPr="008814D7">
        <w:rPr>
          <w:rFonts w:ascii="Arial" w:hAnsi="Arial" w:cs="Arial"/>
          <w:b/>
          <w:bCs/>
        </w:rPr>
        <w:t>TERMO DE REFERÊNCIA</w:t>
      </w:r>
    </w:p>
    <w:p w14:paraId="19DA0E61" w14:textId="77777777" w:rsidR="00DE1C15" w:rsidRPr="008814D7" w:rsidRDefault="00DE1C15" w:rsidP="00937A31">
      <w:pPr>
        <w:jc w:val="center"/>
        <w:rPr>
          <w:rFonts w:ascii="Arial" w:hAnsi="Arial" w:cs="Arial"/>
          <w:b/>
          <w:bCs/>
        </w:rPr>
      </w:pPr>
    </w:p>
    <w:p w14:paraId="08BEBBD5" w14:textId="77777777" w:rsidR="00DE1C15" w:rsidRPr="008814D7" w:rsidRDefault="00DE1C15" w:rsidP="00DE1C15">
      <w:pPr>
        <w:spacing w:after="0" w:line="360" w:lineRule="auto"/>
        <w:jc w:val="both"/>
        <w:rPr>
          <w:rFonts w:ascii="Arial" w:hAnsi="Arial" w:cs="Arial"/>
          <w:b/>
          <w:bCs/>
          <w:sz w:val="24"/>
          <w:szCs w:val="24"/>
        </w:rPr>
      </w:pPr>
      <w:r w:rsidRPr="008814D7">
        <w:rPr>
          <w:rFonts w:ascii="Arial" w:hAnsi="Arial" w:cs="Arial"/>
          <w:b/>
          <w:bCs/>
          <w:sz w:val="24"/>
          <w:szCs w:val="24"/>
        </w:rPr>
        <w:t>1. OBJETO</w:t>
      </w:r>
    </w:p>
    <w:p w14:paraId="71EC222A" w14:textId="1791D315" w:rsidR="00B00E72" w:rsidRPr="008814D7" w:rsidRDefault="008E0816" w:rsidP="00DE1C15">
      <w:pPr>
        <w:spacing w:after="0" w:line="360" w:lineRule="auto"/>
        <w:jc w:val="both"/>
        <w:rPr>
          <w:rFonts w:ascii="Arial" w:hAnsi="Arial" w:cs="Arial"/>
          <w:b/>
          <w:bCs/>
          <w:i/>
        </w:rPr>
      </w:pPr>
      <w:r w:rsidRPr="008814D7">
        <w:rPr>
          <w:rFonts w:ascii="Arial" w:hAnsi="Arial" w:cs="Arial"/>
          <w:b/>
          <w:i/>
          <w:sz w:val="24"/>
          <w:szCs w:val="24"/>
        </w:rPr>
        <w:t>Implantação do Sistema de Registro de Preços, pelo prazo de 12 meses, para eventual aquisição</w:t>
      </w:r>
      <w:r w:rsidR="00CE578B" w:rsidRPr="008814D7">
        <w:rPr>
          <w:rFonts w:ascii="Arial" w:hAnsi="Arial" w:cs="Arial"/>
          <w:b/>
          <w:i/>
          <w:sz w:val="24"/>
          <w:szCs w:val="24"/>
        </w:rPr>
        <w:t xml:space="preserve"> de </w:t>
      </w:r>
      <w:r w:rsidRPr="008814D7">
        <w:rPr>
          <w:rFonts w:ascii="Arial" w:hAnsi="Arial" w:cs="Arial"/>
          <w:b/>
          <w:i/>
          <w:sz w:val="24"/>
          <w:szCs w:val="24"/>
        </w:rPr>
        <w:t>café</w:t>
      </w:r>
      <w:r w:rsidR="00CE578B" w:rsidRPr="008814D7">
        <w:rPr>
          <w:rFonts w:ascii="Arial" w:hAnsi="Arial" w:cs="Arial"/>
          <w:b/>
          <w:i/>
          <w:sz w:val="24"/>
          <w:szCs w:val="24"/>
        </w:rPr>
        <w:t xml:space="preserve"> em pó, torrado e moído, tipo superior</w:t>
      </w:r>
      <w:r w:rsidRPr="008814D7">
        <w:rPr>
          <w:rFonts w:ascii="Arial" w:hAnsi="Arial" w:cs="Arial"/>
          <w:b/>
          <w:i/>
          <w:sz w:val="24"/>
          <w:szCs w:val="24"/>
        </w:rPr>
        <w:t xml:space="preserve"> (pacotes c/ 500 grs. embalado à vácuo) para uso da CESAMA</w:t>
      </w:r>
      <w:r w:rsidR="00CE578B" w:rsidRPr="008814D7">
        <w:rPr>
          <w:rFonts w:ascii="Arial" w:hAnsi="Arial" w:cs="Arial"/>
          <w:i/>
          <w:sz w:val="24"/>
          <w:szCs w:val="24"/>
        </w:rPr>
        <w:t xml:space="preserve">, </w:t>
      </w:r>
      <w:r w:rsidR="00CE578B" w:rsidRPr="008814D7">
        <w:rPr>
          <w:rFonts w:ascii="Arial" w:hAnsi="Arial" w:cs="Arial"/>
          <w:b/>
          <w:bCs/>
          <w:i/>
          <w:sz w:val="24"/>
          <w:szCs w:val="24"/>
        </w:rPr>
        <w:t xml:space="preserve">conforme quantidades e características constantes deste Termo de Referência. </w:t>
      </w:r>
    </w:p>
    <w:p w14:paraId="1C36DF75" w14:textId="77777777" w:rsidR="00937A31" w:rsidRPr="008814D7" w:rsidRDefault="00937A31" w:rsidP="0083157A">
      <w:pPr>
        <w:spacing w:after="0" w:line="360" w:lineRule="auto"/>
        <w:jc w:val="both"/>
        <w:rPr>
          <w:rFonts w:ascii="Arial" w:hAnsi="Arial" w:cs="Arial"/>
          <w:sz w:val="24"/>
          <w:szCs w:val="24"/>
        </w:rPr>
      </w:pPr>
    </w:p>
    <w:p w14:paraId="00274B46" w14:textId="77777777" w:rsidR="00937A31" w:rsidRPr="008814D7" w:rsidRDefault="00801193" w:rsidP="0083157A">
      <w:pPr>
        <w:spacing w:after="0" w:line="360" w:lineRule="auto"/>
        <w:jc w:val="both"/>
        <w:rPr>
          <w:rFonts w:ascii="Arial" w:hAnsi="Arial" w:cs="Arial"/>
          <w:b/>
          <w:bCs/>
          <w:sz w:val="24"/>
          <w:szCs w:val="24"/>
        </w:rPr>
      </w:pPr>
      <w:r w:rsidRPr="008814D7">
        <w:rPr>
          <w:rFonts w:ascii="Arial" w:hAnsi="Arial" w:cs="Arial"/>
          <w:b/>
          <w:bCs/>
          <w:sz w:val="24"/>
          <w:szCs w:val="24"/>
        </w:rPr>
        <w:t>2</w:t>
      </w:r>
      <w:r w:rsidR="00897047" w:rsidRPr="008814D7">
        <w:rPr>
          <w:rFonts w:ascii="Arial" w:hAnsi="Arial" w:cs="Arial"/>
          <w:b/>
          <w:bCs/>
          <w:sz w:val="24"/>
          <w:szCs w:val="24"/>
        </w:rPr>
        <w:t>.</w:t>
      </w:r>
      <w:r w:rsidR="00937A31" w:rsidRPr="008814D7">
        <w:rPr>
          <w:rFonts w:ascii="Arial" w:hAnsi="Arial" w:cs="Arial"/>
          <w:b/>
          <w:bCs/>
          <w:sz w:val="24"/>
          <w:szCs w:val="24"/>
        </w:rPr>
        <w:t xml:space="preserve"> JUSTIFICATIVAS</w:t>
      </w:r>
    </w:p>
    <w:p w14:paraId="7E7F5FA4" w14:textId="77777777" w:rsidR="00A37599" w:rsidRPr="008814D7" w:rsidRDefault="00A37599" w:rsidP="0083157A">
      <w:pPr>
        <w:spacing w:after="0" w:line="360" w:lineRule="auto"/>
        <w:jc w:val="both"/>
        <w:rPr>
          <w:rFonts w:ascii="Arial" w:hAnsi="Arial" w:cs="Arial"/>
          <w:sz w:val="24"/>
          <w:szCs w:val="24"/>
        </w:rPr>
      </w:pPr>
    </w:p>
    <w:p w14:paraId="77852504" w14:textId="630015B3" w:rsidR="00A37599" w:rsidRPr="008814D7" w:rsidRDefault="00A37599" w:rsidP="0083157A">
      <w:pPr>
        <w:spacing w:after="0" w:line="360" w:lineRule="auto"/>
        <w:jc w:val="both"/>
        <w:rPr>
          <w:rFonts w:ascii="Arial" w:hAnsi="Arial" w:cs="Arial"/>
          <w:sz w:val="24"/>
          <w:szCs w:val="24"/>
        </w:rPr>
      </w:pPr>
      <w:r w:rsidRPr="008814D7">
        <w:rPr>
          <w:rFonts w:ascii="Arial" w:hAnsi="Arial" w:cs="Arial"/>
          <w:sz w:val="24"/>
          <w:szCs w:val="24"/>
        </w:rPr>
        <w:t xml:space="preserve">2.1 </w:t>
      </w:r>
      <w:r w:rsidR="008E0816" w:rsidRPr="008814D7">
        <w:rPr>
          <w:rFonts w:ascii="Arial" w:hAnsi="Arial" w:cs="Arial"/>
          <w:bCs/>
          <w:sz w:val="24"/>
          <w:szCs w:val="24"/>
        </w:rPr>
        <w:t>Aquisição de produto de gênero alimentício –</w:t>
      </w:r>
      <w:r w:rsidR="00CE578B" w:rsidRPr="008814D7">
        <w:rPr>
          <w:rFonts w:ascii="Arial" w:hAnsi="Arial" w:cs="Arial"/>
          <w:bCs/>
          <w:sz w:val="24"/>
          <w:szCs w:val="24"/>
        </w:rPr>
        <w:t xml:space="preserve"> </w:t>
      </w:r>
      <w:r w:rsidR="008E0816" w:rsidRPr="008814D7">
        <w:rPr>
          <w:rFonts w:ascii="Arial" w:hAnsi="Arial" w:cs="Arial"/>
          <w:bCs/>
          <w:sz w:val="24"/>
          <w:szCs w:val="24"/>
        </w:rPr>
        <w:t>café para atender a demanda da Companhia conforme quantidades e especificações descritas no item 04</w:t>
      </w:r>
      <w:r w:rsidR="00DE1C15" w:rsidRPr="008814D7">
        <w:rPr>
          <w:rFonts w:ascii="Arial" w:hAnsi="Arial" w:cs="Arial"/>
          <w:sz w:val="24"/>
          <w:szCs w:val="24"/>
          <w:lang w:eastAsia="pt-BR"/>
        </w:rPr>
        <w:t>.</w:t>
      </w:r>
    </w:p>
    <w:p w14:paraId="49E9FE38" w14:textId="77777777" w:rsidR="004F6378" w:rsidRPr="008814D7" w:rsidRDefault="004F6378" w:rsidP="0083157A">
      <w:pPr>
        <w:spacing w:after="0" w:line="360" w:lineRule="auto"/>
        <w:jc w:val="both"/>
        <w:rPr>
          <w:rFonts w:ascii="Arial" w:hAnsi="Arial" w:cs="Arial"/>
          <w:sz w:val="24"/>
          <w:szCs w:val="24"/>
        </w:rPr>
      </w:pPr>
    </w:p>
    <w:p w14:paraId="30CA763F" w14:textId="53EB6C41" w:rsidR="00A37599" w:rsidRPr="008814D7" w:rsidRDefault="00A37599" w:rsidP="0083157A">
      <w:pPr>
        <w:spacing w:after="0" w:line="360" w:lineRule="auto"/>
        <w:jc w:val="both"/>
        <w:rPr>
          <w:rFonts w:ascii="Arial" w:hAnsi="Arial" w:cs="Arial"/>
          <w:sz w:val="24"/>
          <w:szCs w:val="24"/>
        </w:rPr>
      </w:pPr>
      <w:r w:rsidRPr="008814D7">
        <w:rPr>
          <w:rFonts w:ascii="Arial" w:hAnsi="Arial" w:cs="Arial"/>
          <w:sz w:val="24"/>
          <w:szCs w:val="24"/>
        </w:rPr>
        <w:t xml:space="preserve">2.2 </w:t>
      </w:r>
      <w:r w:rsidR="00DE1C15" w:rsidRPr="008814D7">
        <w:rPr>
          <w:rFonts w:ascii="Arial" w:hAnsi="Arial" w:cs="Arial"/>
          <w:sz w:val="24"/>
          <w:szCs w:val="24"/>
        </w:rPr>
        <w:t>Necessária a manutenção do</w:t>
      </w:r>
      <w:r w:rsidR="00D16FE7" w:rsidRPr="008814D7">
        <w:rPr>
          <w:rFonts w:ascii="Arial" w:hAnsi="Arial" w:cs="Arial"/>
          <w:sz w:val="24"/>
          <w:szCs w:val="24"/>
        </w:rPr>
        <w:t>s</w:t>
      </w:r>
      <w:r w:rsidR="00DE1C15" w:rsidRPr="008814D7">
        <w:rPr>
          <w:rFonts w:ascii="Arial" w:hAnsi="Arial" w:cs="Arial"/>
          <w:sz w:val="24"/>
          <w:szCs w:val="24"/>
        </w:rPr>
        <w:t xml:space="preserve"> ite</w:t>
      </w:r>
      <w:r w:rsidR="00D16FE7" w:rsidRPr="008814D7">
        <w:rPr>
          <w:rFonts w:ascii="Arial" w:hAnsi="Arial" w:cs="Arial"/>
          <w:sz w:val="24"/>
          <w:szCs w:val="24"/>
        </w:rPr>
        <w:t>ns</w:t>
      </w:r>
      <w:r w:rsidR="00DE1C15" w:rsidRPr="008814D7">
        <w:rPr>
          <w:rFonts w:ascii="Arial" w:hAnsi="Arial" w:cs="Arial"/>
          <w:sz w:val="24"/>
          <w:szCs w:val="24"/>
        </w:rPr>
        <w:t xml:space="preserve"> em estoque de forma a atender as </w:t>
      </w:r>
      <w:r w:rsidR="008E0816" w:rsidRPr="008814D7">
        <w:rPr>
          <w:rFonts w:ascii="Arial" w:hAnsi="Arial" w:cs="Arial"/>
          <w:sz w:val="24"/>
          <w:szCs w:val="24"/>
        </w:rPr>
        <w:t xml:space="preserve">demandas das copas (DSGD) e demais locais onde há o </w:t>
      </w:r>
      <w:r w:rsidR="00CE578B" w:rsidRPr="008814D7">
        <w:rPr>
          <w:rFonts w:ascii="Arial" w:hAnsi="Arial" w:cs="Arial"/>
          <w:sz w:val="24"/>
          <w:szCs w:val="24"/>
        </w:rPr>
        <w:t>preparo e fornecimento de café aos servidores da Companhia</w:t>
      </w:r>
      <w:r w:rsidR="00DE1C15" w:rsidRPr="008814D7">
        <w:rPr>
          <w:rFonts w:ascii="Arial" w:hAnsi="Arial" w:cs="Arial"/>
          <w:sz w:val="24"/>
          <w:szCs w:val="24"/>
        </w:rPr>
        <w:t>.</w:t>
      </w:r>
    </w:p>
    <w:p w14:paraId="622728CD" w14:textId="77777777" w:rsidR="00B6501D" w:rsidRPr="008814D7" w:rsidRDefault="00B6501D" w:rsidP="0083157A">
      <w:pPr>
        <w:spacing w:after="0" w:line="360" w:lineRule="auto"/>
        <w:jc w:val="both"/>
        <w:rPr>
          <w:rFonts w:ascii="Arial" w:hAnsi="Arial" w:cs="Arial"/>
          <w:sz w:val="24"/>
          <w:szCs w:val="24"/>
        </w:rPr>
      </w:pPr>
    </w:p>
    <w:p w14:paraId="2CA36C84" w14:textId="1AB08797" w:rsidR="0097791C" w:rsidRPr="008814D7" w:rsidRDefault="0097791C" w:rsidP="0097791C">
      <w:pPr>
        <w:suppressAutoHyphens/>
        <w:spacing w:before="120" w:after="0" w:line="360" w:lineRule="auto"/>
        <w:jc w:val="both"/>
        <w:rPr>
          <w:rFonts w:ascii="Arial" w:hAnsi="Arial" w:cs="Arial"/>
          <w:bCs/>
          <w:sz w:val="24"/>
          <w:szCs w:val="24"/>
        </w:rPr>
      </w:pPr>
      <w:r w:rsidRPr="008814D7">
        <w:rPr>
          <w:rFonts w:ascii="Arial" w:hAnsi="Arial" w:cs="Arial"/>
          <w:sz w:val="24"/>
          <w:szCs w:val="24"/>
        </w:rPr>
        <w:t xml:space="preserve">2.3 </w:t>
      </w:r>
      <w:r w:rsidRPr="008814D7">
        <w:rPr>
          <w:rFonts w:ascii="Arial" w:hAnsi="Arial" w:cs="Arial"/>
          <w:bCs/>
          <w:sz w:val="24"/>
          <w:szCs w:val="24"/>
        </w:rPr>
        <w:t>O Sistema de Registro de Preços</w:t>
      </w:r>
      <w:r w:rsidRPr="008814D7">
        <w:rPr>
          <w:rFonts w:ascii="Arial" w:hAnsi="Arial" w:cs="Arial"/>
          <w:b/>
          <w:sz w:val="24"/>
          <w:szCs w:val="24"/>
        </w:rPr>
        <w:t xml:space="preserve"> </w:t>
      </w:r>
      <w:r w:rsidRPr="008814D7">
        <w:rPr>
          <w:rFonts w:ascii="Arial" w:hAnsi="Arial" w:cs="Arial"/>
          <w:bCs/>
          <w:sz w:val="24"/>
          <w:szCs w:val="24"/>
        </w:rPr>
        <w:t>justifica-se, pois além da natureza do bem</w:t>
      </w:r>
      <w:r w:rsidR="00DE1C15" w:rsidRPr="008814D7">
        <w:rPr>
          <w:rFonts w:ascii="Arial" w:hAnsi="Arial" w:cs="Arial"/>
          <w:bCs/>
          <w:sz w:val="24"/>
          <w:szCs w:val="24"/>
        </w:rPr>
        <w:t xml:space="preserve"> – material de consumo - </w:t>
      </w:r>
      <w:r w:rsidRPr="008814D7">
        <w:rPr>
          <w:rFonts w:ascii="Arial" w:hAnsi="Arial" w:cs="Arial"/>
          <w:bCs/>
          <w:sz w:val="24"/>
          <w:szCs w:val="24"/>
        </w:rPr>
        <w:t xml:space="preserve">há também a necessidade de contratações frequentes com a finalidade de manter o estoque, pois não é possível definir a exata quantidade a ser demandada para pedido único ou programado, visto que a necessidade é variável conforme épocas de maior ou menor incidência de consumo </w:t>
      </w:r>
      <w:proofErr w:type="gramStart"/>
      <w:r w:rsidRPr="008814D7">
        <w:rPr>
          <w:rFonts w:ascii="Arial" w:hAnsi="Arial" w:cs="Arial"/>
          <w:bCs/>
          <w:sz w:val="24"/>
          <w:szCs w:val="24"/>
        </w:rPr>
        <w:t>dos mesmos</w:t>
      </w:r>
      <w:proofErr w:type="gramEnd"/>
      <w:r w:rsidRPr="008814D7">
        <w:rPr>
          <w:rFonts w:ascii="Arial" w:hAnsi="Arial" w:cs="Arial"/>
          <w:bCs/>
          <w:sz w:val="24"/>
          <w:szCs w:val="24"/>
        </w:rPr>
        <w:t>. Vide hipóteses legais previstas no Decreto Municipal nº 15.857/2023 e Decreto Municipal nº 16.038/2023 combinado com art. 73 do RILC.</w:t>
      </w:r>
    </w:p>
    <w:p w14:paraId="6E903BEA" w14:textId="77777777" w:rsidR="00A07C94" w:rsidRPr="008814D7" w:rsidRDefault="00A07C94" w:rsidP="0083157A">
      <w:pPr>
        <w:spacing w:after="0" w:line="360" w:lineRule="auto"/>
        <w:jc w:val="both"/>
        <w:rPr>
          <w:rFonts w:ascii="Arial" w:hAnsi="Arial" w:cs="Arial"/>
          <w:sz w:val="24"/>
          <w:szCs w:val="24"/>
        </w:rPr>
      </w:pPr>
    </w:p>
    <w:p w14:paraId="2E57841C" w14:textId="35DA3AFE" w:rsidR="00E20B0C" w:rsidRPr="008814D7" w:rsidRDefault="00A07C94" w:rsidP="0083157A">
      <w:pPr>
        <w:spacing w:after="0" w:line="360" w:lineRule="auto"/>
        <w:jc w:val="both"/>
        <w:rPr>
          <w:rFonts w:ascii="Arial" w:hAnsi="Arial" w:cs="Arial"/>
          <w:sz w:val="24"/>
          <w:szCs w:val="24"/>
        </w:rPr>
      </w:pPr>
      <w:r w:rsidRPr="008814D7">
        <w:rPr>
          <w:rFonts w:ascii="Arial" w:hAnsi="Arial" w:cs="Arial"/>
          <w:sz w:val="24"/>
          <w:szCs w:val="24"/>
        </w:rPr>
        <w:t>2.</w:t>
      </w:r>
      <w:r w:rsidR="00DE1C15" w:rsidRPr="008814D7">
        <w:rPr>
          <w:rFonts w:ascii="Arial" w:hAnsi="Arial" w:cs="Arial"/>
          <w:sz w:val="24"/>
          <w:szCs w:val="24"/>
        </w:rPr>
        <w:t>4</w:t>
      </w:r>
      <w:r w:rsidR="0097791C" w:rsidRPr="008814D7">
        <w:rPr>
          <w:rFonts w:ascii="Arial" w:hAnsi="Arial" w:cs="Arial"/>
          <w:sz w:val="24"/>
          <w:szCs w:val="24"/>
        </w:rPr>
        <w:t xml:space="preserve"> </w:t>
      </w:r>
      <w:r w:rsidR="00E20B0C" w:rsidRPr="008814D7">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sidRPr="008814D7">
        <w:rPr>
          <w:rFonts w:ascii="Arial" w:hAnsi="Arial" w:cs="Arial"/>
          <w:sz w:val="24"/>
          <w:szCs w:val="24"/>
        </w:rPr>
        <w:t>.</w:t>
      </w:r>
    </w:p>
    <w:p w14:paraId="6855A13D" w14:textId="4842FAB4" w:rsidR="00D152B0" w:rsidRPr="008814D7" w:rsidRDefault="004F6378" w:rsidP="0083157A">
      <w:pPr>
        <w:spacing w:after="0" w:line="360" w:lineRule="auto"/>
        <w:jc w:val="both"/>
        <w:rPr>
          <w:rFonts w:ascii="Arial" w:hAnsi="Arial" w:cs="Arial"/>
          <w:sz w:val="24"/>
          <w:szCs w:val="24"/>
        </w:rPr>
      </w:pPr>
      <w:r w:rsidRPr="008814D7">
        <w:rPr>
          <w:rFonts w:ascii="Arial" w:hAnsi="Arial" w:cs="Arial"/>
          <w:sz w:val="24"/>
          <w:szCs w:val="24"/>
        </w:rPr>
        <w:lastRenderedPageBreak/>
        <w:t>2.</w:t>
      </w:r>
      <w:r w:rsidR="00ED03F4" w:rsidRPr="008814D7">
        <w:rPr>
          <w:rFonts w:ascii="Arial" w:hAnsi="Arial" w:cs="Arial"/>
          <w:sz w:val="24"/>
          <w:szCs w:val="24"/>
        </w:rPr>
        <w:t>5</w:t>
      </w:r>
      <w:r w:rsidRPr="008814D7">
        <w:rPr>
          <w:rFonts w:ascii="Arial" w:hAnsi="Arial" w:cs="Arial"/>
          <w:sz w:val="24"/>
          <w:szCs w:val="24"/>
        </w:rPr>
        <w:t xml:space="preserve"> </w:t>
      </w:r>
      <w:r w:rsidRPr="008814D7">
        <w:rPr>
          <w:rFonts w:ascii="Arial" w:hAnsi="Arial" w:cs="Arial"/>
          <w:sz w:val="24"/>
          <w:szCs w:val="24"/>
        </w:rPr>
        <w:tab/>
      </w:r>
      <w:r w:rsidR="009473B3" w:rsidRPr="008814D7">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sidRPr="008814D7">
        <w:rPr>
          <w:rFonts w:ascii="Arial" w:hAnsi="Arial" w:cs="Arial"/>
          <w:sz w:val="24"/>
          <w:szCs w:val="24"/>
        </w:rPr>
        <w:t>Termo de Referência</w:t>
      </w:r>
      <w:r w:rsidR="009473B3" w:rsidRPr="008814D7">
        <w:rPr>
          <w:rFonts w:ascii="Arial" w:hAnsi="Arial" w:cs="Arial"/>
          <w:sz w:val="24"/>
          <w:szCs w:val="24"/>
        </w:rPr>
        <w:t xml:space="preserve">, entende-se que é conveniente a </w:t>
      </w:r>
      <w:r w:rsidR="009473B3" w:rsidRPr="008814D7">
        <w:rPr>
          <w:rFonts w:ascii="Arial" w:hAnsi="Arial" w:cs="Arial"/>
          <w:b/>
          <w:sz w:val="24"/>
          <w:szCs w:val="24"/>
        </w:rPr>
        <w:t>vedação</w:t>
      </w:r>
      <w:r w:rsidR="009473B3" w:rsidRPr="008814D7">
        <w:rPr>
          <w:rFonts w:ascii="Arial" w:hAnsi="Arial" w:cs="Arial"/>
          <w:sz w:val="24"/>
          <w:szCs w:val="24"/>
        </w:rPr>
        <w:t xml:space="preserve"> de participação de empresas em “consórcio” neste certame.</w:t>
      </w:r>
    </w:p>
    <w:p w14:paraId="792F7126" w14:textId="77777777" w:rsidR="00801193" w:rsidRPr="008814D7" w:rsidRDefault="00801193" w:rsidP="0083157A">
      <w:pPr>
        <w:spacing w:after="0" w:line="360" w:lineRule="auto"/>
        <w:jc w:val="both"/>
        <w:rPr>
          <w:rFonts w:ascii="Arial" w:hAnsi="Arial" w:cs="Arial"/>
        </w:rPr>
      </w:pPr>
    </w:p>
    <w:p w14:paraId="33803B02" w14:textId="4C98A3A8" w:rsidR="00801193" w:rsidRPr="008814D7" w:rsidRDefault="00801193" w:rsidP="0083157A">
      <w:pPr>
        <w:suppressAutoHyphens/>
        <w:spacing w:before="120" w:after="0" w:line="360" w:lineRule="auto"/>
        <w:jc w:val="both"/>
        <w:rPr>
          <w:rFonts w:ascii="Arial" w:hAnsi="Arial" w:cs="Arial"/>
          <w:bCs/>
          <w:sz w:val="24"/>
          <w:szCs w:val="24"/>
        </w:rPr>
      </w:pPr>
      <w:r w:rsidRPr="008814D7">
        <w:rPr>
          <w:rFonts w:ascii="Arial" w:hAnsi="Arial" w:cs="Arial"/>
          <w:b/>
          <w:sz w:val="24"/>
          <w:szCs w:val="24"/>
        </w:rPr>
        <w:t>3</w:t>
      </w:r>
      <w:r w:rsidR="00897047" w:rsidRPr="008814D7">
        <w:rPr>
          <w:rFonts w:ascii="Arial" w:hAnsi="Arial" w:cs="Arial"/>
          <w:b/>
          <w:sz w:val="24"/>
          <w:szCs w:val="24"/>
        </w:rPr>
        <w:t>.</w:t>
      </w:r>
      <w:r w:rsidRPr="008814D7">
        <w:rPr>
          <w:rFonts w:ascii="Arial" w:hAnsi="Arial" w:cs="Arial"/>
          <w:b/>
          <w:sz w:val="24"/>
          <w:szCs w:val="24"/>
        </w:rPr>
        <w:t xml:space="preserve"> RECURSOS FINANCEIROS</w:t>
      </w:r>
    </w:p>
    <w:p w14:paraId="01A29AAC" w14:textId="16CB3CD3" w:rsidR="00165580" w:rsidRPr="008814D7" w:rsidRDefault="00C132AC" w:rsidP="0083157A">
      <w:pPr>
        <w:spacing w:before="120" w:after="0" w:line="360" w:lineRule="auto"/>
        <w:jc w:val="both"/>
        <w:rPr>
          <w:rFonts w:ascii="Arial" w:hAnsi="Arial" w:cs="Arial"/>
          <w:sz w:val="24"/>
          <w:szCs w:val="24"/>
        </w:rPr>
      </w:pPr>
      <w:r w:rsidRPr="008814D7">
        <w:rPr>
          <w:rFonts w:ascii="Arial" w:hAnsi="Arial" w:cs="Arial"/>
          <w:sz w:val="24"/>
          <w:szCs w:val="24"/>
        </w:rPr>
        <w:t xml:space="preserve">3.1 </w:t>
      </w:r>
      <w:r w:rsidR="00801193" w:rsidRPr="008814D7">
        <w:rPr>
          <w:rFonts w:ascii="Arial" w:hAnsi="Arial" w:cs="Arial"/>
          <w:sz w:val="24"/>
          <w:szCs w:val="24"/>
        </w:rPr>
        <w:t xml:space="preserve">Os recursos financeiros necessários aos pagamentos do objeto desta </w:t>
      </w:r>
      <w:r w:rsidR="0087643A" w:rsidRPr="008814D7">
        <w:rPr>
          <w:rFonts w:ascii="Arial" w:hAnsi="Arial" w:cs="Arial"/>
          <w:sz w:val="24"/>
          <w:szCs w:val="24"/>
        </w:rPr>
        <w:t>licitação</w:t>
      </w:r>
      <w:r w:rsidR="00801193" w:rsidRPr="008814D7">
        <w:rPr>
          <w:rFonts w:ascii="Arial" w:hAnsi="Arial" w:cs="Arial"/>
          <w:sz w:val="24"/>
          <w:szCs w:val="24"/>
        </w:rPr>
        <w:t xml:space="preserve"> são oriundos da </w:t>
      </w:r>
      <w:r w:rsidR="00DE1C15" w:rsidRPr="008814D7">
        <w:rPr>
          <w:rFonts w:ascii="Arial" w:hAnsi="Arial" w:cs="Arial"/>
          <w:sz w:val="24"/>
          <w:szCs w:val="24"/>
        </w:rPr>
        <w:t>CESAMA.</w:t>
      </w:r>
    </w:p>
    <w:p w14:paraId="56146DFB" w14:textId="3827A13B" w:rsidR="006B3E78" w:rsidRPr="008814D7" w:rsidRDefault="006B3E78" w:rsidP="0083157A">
      <w:pPr>
        <w:suppressAutoHyphens/>
        <w:spacing w:before="480" w:after="0" w:line="360" w:lineRule="auto"/>
        <w:jc w:val="both"/>
        <w:rPr>
          <w:rFonts w:ascii="Arial" w:hAnsi="Arial" w:cs="Arial"/>
          <w:b/>
          <w:bCs/>
          <w:sz w:val="24"/>
          <w:szCs w:val="24"/>
        </w:rPr>
      </w:pPr>
      <w:r w:rsidRPr="008814D7">
        <w:rPr>
          <w:rFonts w:ascii="Arial" w:hAnsi="Arial" w:cs="Arial"/>
          <w:b/>
          <w:bCs/>
          <w:sz w:val="24"/>
          <w:szCs w:val="24"/>
        </w:rPr>
        <w:t>4</w:t>
      </w:r>
      <w:r w:rsidR="00897047" w:rsidRPr="008814D7">
        <w:rPr>
          <w:rFonts w:ascii="Arial" w:hAnsi="Arial" w:cs="Arial"/>
          <w:b/>
          <w:bCs/>
          <w:sz w:val="24"/>
          <w:szCs w:val="24"/>
        </w:rPr>
        <w:t>.</w:t>
      </w:r>
      <w:r w:rsidR="0097791C" w:rsidRPr="008814D7">
        <w:rPr>
          <w:rFonts w:ascii="Arial" w:hAnsi="Arial" w:cs="Arial"/>
          <w:b/>
          <w:bCs/>
          <w:sz w:val="24"/>
          <w:szCs w:val="24"/>
        </w:rPr>
        <w:t xml:space="preserve"> </w:t>
      </w:r>
      <w:r w:rsidRPr="008814D7">
        <w:rPr>
          <w:rFonts w:ascii="Arial" w:hAnsi="Arial" w:cs="Arial"/>
          <w:b/>
          <w:bCs/>
          <w:sz w:val="24"/>
          <w:szCs w:val="24"/>
        </w:rPr>
        <w:t xml:space="preserve">ESPECIFICAÇÃO DO OBJETO </w:t>
      </w:r>
    </w:p>
    <w:p w14:paraId="68CC2A8C" w14:textId="77777777" w:rsidR="00B749C0" w:rsidRPr="008814D7" w:rsidRDefault="00B749C0" w:rsidP="00A07C94">
      <w:pPr>
        <w:suppressAutoHyphens/>
        <w:spacing w:after="0" w:line="360" w:lineRule="auto"/>
        <w:jc w:val="both"/>
        <w:rPr>
          <w:rStyle w:val="markedcontent"/>
          <w:rFonts w:ascii="Arial" w:hAnsi="Arial" w:cs="Arial"/>
          <w:sz w:val="24"/>
          <w:szCs w:val="24"/>
        </w:rPr>
      </w:pPr>
    </w:p>
    <w:p w14:paraId="6FA785E1" w14:textId="1461EE88" w:rsidR="008E0816" w:rsidRPr="008814D7" w:rsidRDefault="008E0816" w:rsidP="008E0816">
      <w:pPr>
        <w:spacing w:before="120" w:line="360" w:lineRule="auto"/>
        <w:rPr>
          <w:rFonts w:ascii="Arial" w:hAnsi="Arial" w:cs="Arial"/>
          <w:b/>
        </w:rPr>
      </w:pPr>
      <w:r w:rsidRPr="008814D7">
        <w:rPr>
          <w:rFonts w:ascii="Arial" w:hAnsi="Arial" w:cs="Arial"/>
          <w:b/>
        </w:rPr>
        <w:t>ITEM 0</w:t>
      </w:r>
      <w:r w:rsidR="00CE578B" w:rsidRPr="008814D7">
        <w:rPr>
          <w:rFonts w:ascii="Arial" w:hAnsi="Arial" w:cs="Arial"/>
          <w:b/>
        </w:rPr>
        <w:t>1</w:t>
      </w:r>
      <w:r w:rsidRPr="008814D7">
        <w:rPr>
          <w:rFonts w:ascii="Arial" w:hAnsi="Arial" w:cs="Arial"/>
          <w:b/>
        </w:rPr>
        <w:t xml:space="preserve"> – CAFÉ</w:t>
      </w:r>
    </w:p>
    <w:p w14:paraId="5DBAC534" w14:textId="1E1F4CB8" w:rsidR="00CE578B" w:rsidRPr="008814D7" w:rsidRDefault="008E0816" w:rsidP="00CE578B">
      <w:pPr>
        <w:spacing w:before="100" w:beforeAutospacing="1" w:line="360" w:lineRule="auto"/>
        <w:jc w:val="both"/>
        <w:rPr>
          <w:rFonts w:ascii="Arial" w:hAnsi="Arial" w:cs="Arial"/>
          <w:bCs/>
          <w:sz w:val="24"/>
          <w:szCs w:val="24"/>
        </w:rPr>
      </w:pPr>
      <w:r w:rsidRPr="008814D7">
        <w:rPr>
          <w:rFonts w:ascii="Arial" w:hAnsi="Arial" w:cs="Arial"/>
          <w:b/>
        </w:rPr>
        <w:t xml:space="preserve">Descrição: </w:t>
      </w:r>
      <w:r w:rsidR="00CE578B" w:rsidRPr="008814D7">
        <w:rPr>
          <w:rFonts w:ascii="Arial" w:hAnsi="Arial" w:cs="Arial"/>
          <w:bCs/>
          <w:sz w:val="24"/>
          <w:szCs w:val="24"/>
        </w:rPr>
        <w:t xml:space="preserve">Café torrado e moído, espécie </w:t>
      </w:r>
      <w:proofErr w:type="spellStart"/>
      <w:r w:rsidR="00CE578B" w:rsidRPr="008814D7">
        <w:rPr>
          <w:rFonts w:ascii="Arial" w:hAnsi="Arial" w:cs="Arial"/>
          <w:bCs/>
          <w:sz w:val="24"/>
          <w:szCs w:val="24"/>
        </w:rPr>
        <w:t>Coffea</w:t>
      </w:r>
      <w:proofErr w:type="spellEnd"/>
      <w:r w:rsidR="00CE578B" w:rsidRPr="008814D7">
        <w:rPr>
          <w:rFonts w:ascii="Arial" w:hAnsi="Arial" w:cs="Arial"/>
          <w:bCs/>
          <w:sz w:val="24"/>
          <w:szCs w:val="24"/>
        </w:rPr>
        <w:t xml:space="preserve"> </w:t>
      </w:r>
      <w:proofErr w:type="spellStart"/>
      <w:r w:rsidR="00CE578B" w:rsidRPr="008814D7">
        <w:rPr>
          <w:rFonts w:ascii="Arial" w:hAnsi="Arial" w:cs="Arial"/>
          <w:bCs/>
          <w:sz w:val="24"/>
          <w:szCs w:val="24"/>
        </w:rPr>
        <w:t>arabica</w:t>
      </w:r>
      <w:proofErr w:type="spellEnd"/>
      <w:r w:rsidR="00CE578B" w:rsidRPr="008814D7">
        <w:rPr>
          <w:rFonts w:ascii="Arial" w:hAnsi="Arial" w:cs="Arial"/>
          <w:bCs/>
          <w:sz w:val="24"/>
          <w:szCs w:val="24"/>
        </w:rPr>
        <w:t>, tipo Superior ou Premium,</w:t>
      </w:r>
      <w:r w:rsidR="00207E3B" w:rsidRPr="008814D7">
        <w:rPr>
          <w:rFonts w:ascii="Arial" w:hAnsi="Arial" w:cs="Arial"/>
          <w:bCs/>
          <w:sz w:val="24"/>
          <w:szCs w:val="24"/>
        </w:rPr>
        <w:t xml:space="preserve"> </w:t>
      </w:r>
      <w:r w:rsidR="00CE578B" w:rsidRPr="008814D7">
        <w:rPr>
          <w:rFonts w:ascii="Arial" w:hAnsi="Arial" w:cs="Arial"/>
          <w:bCs/>
          <w:sz w:val="24"/>
          <w:szCs w:val="24"/>
        </w:rPr>
        <w:t>moagem fina, empacotado em formato tijolo, alto vácuo/puro vácuo, em embalagens de</w:t>
      </w:r>
      <w:r w:rsidR="00207E3B" w:rsidRPr="008814D7">
        <w:rPr>
          <w:rFonts w:ascii="Arial" w:hAnsi="Arial" w:cs="Arial"/>
          <w:bCs/>
          <w:sz w:val="24"/>
          <w:szCs w:val="24"/>
        </w:rPr>
        <w:t xml:space="preserve"> </w:t>
      </w:r>
      <w:r w:rsidR="00CE578B" w:rsidRPr="008814D7">
        <w:rPr>
          <w:rFonts w:ascii="Arial" w:hAnsi="Arial" w:cs="Arial"/>
          <w:bCs/>
          <w:sz w:val="24"/>
          <w:szCs w:val="24"/>
        </w:rPr>
        <w:t>500g, conforme padrões oficiais e normativos vigentes, a ser filtrado através de</w:t>
      </w:r>
      <w:r w:rsidR="00207E3B" w:rsidRPr="008814D7">
        <w:rPr>
          <w:rFonts w:ascii="Arial" w:hAnsi="Arial" w:cs="Arial"/>
          <w:bCs/>
          <w:sz w:val="24"/>
          <w:szCs w:val="24"/>
        </w:rPr>
        <w:t xml:space="preserve"> </w:t>
      </w:r>
      <w:r w:rsidR="00CE578B" w:rsidRPr="008814D7">
        <w:rPr>
          <w:rFonts w:ascii="Arial" w:hAnsi="Arial" w:cs="Arial"/>
          <w:bCs/>
          <w:sz w:val="24"/>
          <w:szCs w:val="24"/>
        </w:rPr>
        <w:t>processo tradicional brasileiro de infusão por filtração, adotando coador de pano e/ou</w:t>
      </w:r>
      <w:r w:rsidR="00207E3B" w:rsidRPr="008814D7">
        <w:rPr>
          <w:rFonts w:ascii="Arial" w:hAnsi="Arial" w:cs="Arial"/>
          <w:bCs/>
          <w:sz w:val="24"/>
          <w:szCs w:val="24"/>
        </w:rPr>
        <w:t xml:space="preserve"> </w:t>
      </w:r>
      <w:r w:rsidR="00CE578B" w:rsidRPr="008814D7">
        <w:rPr>
          <w:rFonts w:ascii="Arial" w:hAnsi="Arial" w:cs="Arial"/>
          <w:bCs/>
          <w:sz w:val="24"/>
          <w:szCs w:val="24"/>
        </w:rPr>
        <w:t>filtro de papel.</w:t>
      </w:r>
      <w:r w:rsidR="00207E3B" w:rsidRPr="008814D7">
        <w:rPr>
          <w:rFonts w:ascii="Arial" w:hAnsi="Arial" w:cs="Arial"/>
          <w:bCs/>
          <w:sz w:val="24"/>
          <w:szCs w:val="24"/>
        </w:rPr>
        <w:t xml:space="preserve"> </w:t>
      </w:r>
    </w:p>
    <w:p w14:paraId="612C3700" w14:textId="77777777"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Características Técnicas e de Qualidade:</w:t>
      </w:r>
    </w:p>
    <w:p w14:paraId="7846F667" w14:textId="15B6FEEA"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 xml:space="preserve">Espécie: 100% </w:t>
      </w:r>
      <w:proofErr w:type="spellStart"/>
      <w:r w:rsidRPr="008814D7">
        <w:rPr>
          <w:rFonts w:ascii="Arial" w:hAnsi="Arial" w:cs="Arial"/>
          <w:bCs/>
          <w:sz w:val="24"/>
          <w:szCs w:val="24"/>
        </w:rPr>
        <w:t>Coffea</w:t>
      </w:r>
      <w:proofErr w:type="spellEnd"/>
      <w:r w:rsidRPr="008814D7">
        <w:rPr>
          <w:rFonts w:ascii="Arial" w:hAnsi="Arial" w:cs="Arial"/>
          <w:bCs/>
          <w:sz w:val="24"/>
          <w:szCs w:val="24"/>
        </w:rPr>
        <w:t xml:space="preserve"> </w:t>
      </w:r>
      <w:proofErr w:type="spellStart"/>
      <w:r w:rsidRPr="008814D7">
        <w:rPr>
          <w:rFonts w:ascii="Arial" w:hAnsi="Arial" w:cs="Arial"/>
          <w:bCs/>
          <w:sz w:val="24"/>
          <w:szCs w:val="24"/>
        </w:rPr>
        <w:t>arabica</w:t>
      </w:r>
      <w:proofErr w:type="spellEnd"/>
      <w:r w:rsidRPr="008814D7">
        <w:rPr>
          <w:rFonts w:ascii="Arial" w:hAnsi="Arial" w:cs="Arial"/>
          <w:bCs/>
          <w:sz w:val="24"/>
          <w:szCs w:val="24"/>
        </w:rPr>
        <w:t xml:space="preserve"> (não serão aceitos blends com robusta/conilon)</w:t>
      </w:r>
    </w:p>
    <w:p w14:paraId="5567D3D7" w14:textId="285E193F"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Tipo: Superior ou Premium</w:t>
      </w:r>
    </w:p>
    <w:p w14:paraId="4C9E7661" w14:textId="3CFB4F3E"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Torra: Média-escura a escura (Disco Agtron 45 a 35), conforme Anexo IV da</w:t>
      </w:r>
      <w:r w:rsidR="00B25646" w:rsidRPr="008814D7">
        <w:rPr>
          <w:rFonts w:ascii="Arial" w:hAnsi="Arial" w:cs="Arial"/>
          <w:bCs/>
          <w:sz w:val="24"/>
          <w:szCs w:val="24"/>
        </w:rPr>
        <w:t xml:space="preserve"> </w:t>
      </w:r>
      <w:r w:rsidRPr="008814D7">
        <w:rPr>
          <w:rFonts w:ascii="Arial" w:hAnsi="Arial" w:cs="Arial"/>
          <w:bCs/>
          <w:sz w:val="24"/>
          <w:szCs w:val="24"/>
        </w:rPr>
        <w:t>Portaria SDA nº 570/2022</w:t>
      </w:r>
    </w:p>
    <w:p w14:paraId="76304C50" w14:textId="101BD0B2"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Moagem: Fina, conforme Anexo V da Portaria SDA nº 570/2022</w:t>
      </w:r>
    </w:p>
    <w:p w14:paraId="50F1752D" w14:textId="7EEAACC8"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lastRenderedPageBreak/>
        <w:t>Apresentação: Empacotado em formato tijolo, alto vácuo ou puro vácuo,</w:t>
      </w:r>
      <w:r w:rsidR="00C939C9" w:rsidRPr="008814D7">
        <w:rPr>
          <w:rFonts w:ascii="Arial" w:hAnsi="Arial" w:cs="Arial"/>
          <w:bCs/>
          <w:sz w:val="24"/>
          <w:szCs w:val="24"/>
        </w:rPr>
        <w:t xml:space="preserve"> </w:t>
      </w:r>
      <w:r w:rsidRPr="008814D7">
        <w:rPr>
          <w:rFonts w:ascii="Arial" w:hAnsi="Arial" w:cs="Arial"/>
          <w:bCs/>
          <w:sz w:val="24"/>
          <w:szCs w:val="24"/>
        </w:rPr>
        <w:t>embalagem primária metalizada, com 500g, vedação hermética</w:t>
      </w:r>
      <w:r w:rsidR="00C939C9" w:rsidRPr="008814D7">
        <w:rPr>
          <w:rFonts w:ascii="Arial" w:hAnsi="Arial" w:cs="Arial"/>
          <w:bCs/>
          <w:sz w:val="24"/>
          <w:szCs w:val="24"/>
        </w:rPr>
        <w:t xml:space="preserve"> </w:t>
      </w:r>
    </w:p>
    <w:p w14:paraId="5A291F68" w14:textId="0BF35F6F"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Validade: Mínima de 10 (dez) meses a contar da data de entrega</w:t>
      </w:r>
    </w:p>
    <w:p w14:paraId="76A6AD5F" w14:textId="12A0D2A9"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Rotulagem: Conforme Portaria SDA nº 570/2022</w:t>
      </w:r>
    </w:p>
    <w:p w14:paraId="1B36EEFB" w14:textId="77777777" w:rsidR="00C939C9"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Parâmetros de Qualidade (Portaria SDA nº 570/2022):</w:t>
      </w:r>
    </w:p>
    <w:p w14:paraId="48F63A5E" w14:textId="257ACCCE"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Somatório de matérias estranhas e impurezas: Máximo 1,0%</w:t>
      </w:r>
    </w:p>
    <w:p w14:paraId="292A0297" w14:textId="730FC875"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Elementos estranhos: Ausência</w:t>
      </w:r>
    </w:p>
    <w:p w14:paraId="4BB2178C" w14:textId="3F8A379A"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Extrato aquoso: Mínimo 20%</w:t>
      </w:r>
    </w:p>
    <w:p w14:paraId="0A3E34A6" w14:textId="3483D59B"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Teor de cafeína: Mínimo 0,5%</w:t>
      </w:r>
    </w:p>
    <w:p w14:paraId="0F766F2B" w14:textId="40A659CD"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Nota de qualidade global: Igual ou superior a 6,0 pontos (escala sensorial</w:t>
      </w:r>
    </w:p>
    <w:p w14:paraId="4D937433" w14:textId="77777777"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oficial)</w:t>
      </w:r>
    </w:p>
    <w:p w14:paraId="2CDDAF7B" w14:textId="48CFD3AE"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Laudo de avaliação sensorial: Emitido por laboratório especializado, conforme</w:t>
      </w:r>
    </w:p>
    <w:p w14:paraId="4FA1CB30" w14:textId="77777777"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metodologia oficial</w:t>
      </w:r>
    </w:p>
    <w:p w14:paraId="0CFCD18C" w14:textId="67F89B9E"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Laudo de microscopia: Tolerância máxima de 1% de impurezas</w:t>
      </w:r>
    </w:p>
    <w:p w14:paraId="59FFAAEB" w14:textId="4776DB55"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Laudo microbiológico: Emitido por laboratório especializado para cada lote</w:t>
      </w:r>
    </w:p>
    <w:p w14:paraId="404CE904" w14:textId="77777777"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entregue</w:t>
      </w:r>
    </w:p>
    <w:p w14:paraId="61940AA7" w14:textId="77777777"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Características Sensoriais (Anexo III da Portaria SDA nº 570/2022):</w:t>
      </w:r>
    </w:p>
    <w:p w14:paraId="07699E76" w14:textId="35C92B0A"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Fragrância do pó: Regular a excelente</w:t>
      </w:r>
    </w:p>
    <w:p w14:paraId="79F0B6A8" w14:textId="0184EC56"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Aroma da bebida: Regular a excelente</w:t>
      </w:r>
    </w:p>
    <w:p w14:paraId="229C482A" w14:textId="636B6094"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Acidez: Baixa a alta</w:t>
      </w:r>
    </w:p>
    <w:p w14:paraId="608933EB" w14:textId="2964F698"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lastRenderedPageBreak/>
        <w:t>Amargor: Intenso a leve</w:t>
      </w:r>
    </w:p>
    <w:p w14:paraId="0A99B536" w14:textId="2154E895"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Sabor: Regular a excepcional</w:t>
      </w:r>
    </w:p>
    <w:p w14:paraId="45C98F3D" w14:textId="516B5AEB"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Adstringência: Intensa a nula</w:t>
      </w:r>
    </w:p>
    <w:p w14:paraId="608900F5" w14:textId="1E8BCB74"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Corpo: Leve a moderadamente encorpado</w:t>
      </w:r>
    </w:p>
    <w:p w14:paraId="02F6A321" w14:textId="7408F20F"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Sabor residual: Regular a excelente</w:t>
      </w:r>
    </w:p>
    <w:p w14:paraId="4ADCE096" w14:textId="163B3040"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Percepção dos defeitos: Moderado a intenso</w:t>
      </w:r>
    </w:p>
    <w:p w14:paraId="16A0ABCB" w14:textId="77777777"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Embalagem:</w:t>
      </w:r>
    </w:p>
    <w:p w14:paraId="2CEB584C" w14:textId="77B6B208"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Tipo: Primária metalizada, formato tijolo, alto vácuo/puro vácuo, 500g</w:t>
      </w:r>
    </w:p>
    <w:p w14:paraId="5BA7355F" w14:textId="36D8D23F"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Informações obrigatórias: Conforme legislação vigente</w:t>
      </w:r>
    </w:p>
    <w:p w14:paraId="38B76E94" w14:textId="37067FBF"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Integridade: Embalagem deve garantir proteção contra umidade, luz e odores</w:t>
      </w:r>
    </w:p>
    <w:p w14:paraId="701A0146" w14:textId="77777777"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Certificações e Laudos:</w:t>
      </w:r>
    </w:p>
    <w:p w14:paraId="56855A36" w14:textId="733AA431"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Laudo de avaliação sensorial (nota = 6,0) e laudo de microscopia (impurezas =</w:t>
      </w:r>
      <w:r w:rsidR="00C939C9" w:rsidRPr="008814D7">
        <w:rPr>
          <w:rFonts w:ascii="Arial" w:hAnsi="Arial" w:cs="Arial"/>
          <w:bCs/>
          <w:sz w:val="24"/>
          <w:szCs w:val="24"/>
        </w:rPr>
        <w:t xml:space="preserve"> </w:t>
      </w:r>
      <w:r w:rsidRPr="008814D7">
        <w:rPr>
          <w:rFonts w:ascii="Arial" w:hAnsi="Arial" w:cs="Arial"/>
          <w:bCs/>
          <w:sz w:val="24"/>
          <w:szCs w:val="24"/>
        </w:rPr>
        <w:t>1%) emitidos por laboratório especializado, credenciado pelo Ministério da</w:t>
      </w:r>
      <w:r w:rsidR="00C939C9" w:rsidRPr="008814D7">
        <w:rPr>
          <w:rFonts w:ascii="Arial" w:hAnsi="Arial" w:cs="Arial"/>
          <w:bCs/>
          <w:sz w:val="24"/>
          <w:szCs w:val="24"/>
        </w:rPr>
        <w:t xml:space="preserve"> </w:t>
      </w:r>
      <w:r w:rsidRPr="008814D7">
        <w:rPr>
          <w:rFonts w:ascii="Arial" w:hAnsi="Arial" w:cs="Arial"/>
          <w:bCs/>
          <w:sz w:val="24"/>
          <w:szCs w:val="24"/>
        </w:rPr>
        <w:t>Agricultura e Pecuária, ou certificação de qualidade conforme exigências do</w:t>
      </w:r>
      <w:r w:rsidR="00C939C9" w:rsidRPr="008814D7">
        <w:rPr>
          <w:rFonts w:ascii="Arial" w:hAnsi="Arial" w:cs="Arial"/>
          <w:bCs/>
          <w:sz w:val="24"/>
          <w:szCs w:val="24"/>
        </w:rPr>
        <w:t xml:space="preserve"> </w:t>
      </w:r>
      <w:r w:rsidRPr="008814D7">
        <w:rPr>
          <w:rFonts w:ascii="Arial" w:hAnsi="Arial" w:cs="Arial"/>
          <w:bCs/>
          <w:sz w:val="24"/>
          <w:szCs w:val="24"/>
        </w:rPr>
        <w:t>Programa de Qualidade do Café (PQC/ABIC)</w:t>
      </w:r>
    </w:p>
    <w:p w14:paraId="54E2B01E" w14:textId="2BB9E603"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Laudo microbiológico para cada lote entregue</w:t>
      </w:r>
    </w:p>
    <w:p w14:paraId="178B5B53" w14:textId="77777777"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Exigências Legais e Normativas:</w:t>
      </w:r>
    </w:p>
    <w:p w14:paraId="1E6E0194" w14:textId="72261CC8"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O produto deverá atender integralmente à Portaria SDA nº 570/2022, Lei nº</w:t>
      </w:r>
      <w:r w:rsidR="00C939C9" w:rsidRPr="008814D7">
        <w:rPr>
          <w:rFonts w:ascii="Arial" w:hAnsi="Arial" w:cs="Arial"/>
          <w:bCs/>
          <w:sz w:val="24"/>
          <w:szCs w:val="24"/>
        </w:rPr>
        <w:t xml:space="preserve"> </w:t>
      </w:r>
      <w:r w:rsidRPr="008814D7">
        <w:rPr>
          <w:rFonts w:ascii="Arial" w:hAnsi="Arial" w:cs="Arial"/>
          <w:bCs/>
          <w:sz w:val="24"/>
          <w:szCs w:val="24"/>
        </w:rPr>
        <w:t>13.303/2016, RILC/CESAMA, Manual de Pré-Qualificação e demais normativos</w:t>
      </w:r>
      <w:r w:rsidR="00C939C9" w:rsidRPr="008814D7">
        <w:rPr>
          <w:rFonts w:ascii="Arial" w:hAnsi="Arial" w:cs="Arial"/>
          <w:bCs/>
          <w:sz w:val="24"/>
          <w:szCs w:val="24"/>
        </w:rPr>
        <w:t xml:space="preserve"> </w:t>
      </w:r>
      <w:r w:rsidRPr="008814D7">
        <w:rPr>
          <w:rFonts w:ascii="Arial" w:hAnsi="Arial" w:cs="Arial"/>
          <w:bCs/>
          <w:sz w:val="24"/>
          <w:szCs w:val="24"/>
        </w:rPr>
        <w:t>internos</w:t>
      </w:r>
    </w:p>
    <w:p w14:paraId="45D1D928" w14:textId="7FB38EF1" w:rsidR="00CE578B" w:rsidRPr="008814D7" w:rsidRDefault="00CE578B" w:rsidP="00CE578B">
      <w:pPr>
        <w:spacing w:before="100" w:beforeAutospacing="1" w:line="360" w:lineRule="auto"/>
        <w:jc w:val="both"/>
        <w:rPr>
          <w:rFonts w:ascii="Arial" w:hAnsi="Arial" w:cs="Arial"/>
          <w:bCs/>
          <w:sz w:val="24"/>
          <w:szCs w:val="24"/>
        </w:rPr>
      </w:pPr>
      <w:r w:rsidRPr="008814D7">
        <w:rPr>
          <w:rFonts w:ascii="Arial" w:hAnsi="Arial" w:cs="Arial"/>
          <w:bCs/>
          <w:sz w:val="24"/>
          <w:szCs w:val="24"/>
        </w:rPr>
        <w:t>Marcas de referência: Café Melitta, Pilão, 3 Corações, Pelé ou similar (apenas</w:t>
      </w:r>
      <w:r w:rsidR="00C939C9" w:rsidRPr="008814D7">
        <w:rPr>
          <w:rFonts w:ascii="Arial" w:hAnsi="Arial" w:cs="Arial"/>
          <w:bCs/>
          <w:sz w:val="24"/>
          <w:szCs w:val="24"/>
        </w:rPr>
        <w:t xml:space="preserve"> </w:t>
      </w:r>
      <w:r w:rsidRPr="008814D7">
        <w:rPr>
          <w:rFonts w:ascii="Arial" w:hAnsi="Arial" w:cs="Arial"/>
          <w:bCs/>
          <w:sz w:val="24"/>
          <w:szCs w:val="24"/>
        </w:rPr>
        <w:t>como referência de padrão comercial, sem vinculação obrigatória)</w:t>
      </w:r>
    </w:p>
    <w:p w14:paraId="654383EE" w14:textId="3B3E24E1" w:rsidR="00CE578B" w:rsidRPr="008814D7" w:rsidRDefault="00CE578B" w:rsidP="00CE578B">
      <w:pPr>
        <w:spacing w:before="100" w:beforeAutospacing="1" w:line="360" w:lineRule="auto"/>
        <w:jc w:val="both"/>
        <w:rPr>
          <w:rFonts w:ascii="Arial" w:hAnsi="Arial" w:cs="Arial"/>
          <w:b/>
          <w:sz w:val="24"/>
          <w:szCs w:val="24"/>
        </w:rPr>
      </w:pPr>
      <w:r w:rsidRPr="008814D7">
        <w:rPr>
          <w:rFonts w:ascii="Arial" w:hAnsi="Arial" w:cs="Arial"/>
          <w:b/>
          <w:sz w:val="24"/>
          <w:szCs w:val="24"/>
        </w:rPr>
        <w:lastRenderedPageBreak/>
        <w:t>O produto deverá ser entregue acompanhado dos laudos técnicos exigidos, nota</w:t>
      </w:r>
      <w:r w:rsidR="00B25646" w:rsidRPr="008814D7">
        <w:rPr>
          <w:rFonts w:ascii="Arial" w:hAnsi="Arial" w:cs="Arial"/>
          <w:b/>
          <w:sz w:val="24"/>
          <w:szCs w:val="24"/>
        </w:rPr>
        <w:t xml:space="preserve"> </w:t>
      </w:r>
      <w:r w:rsidRPr="008814D7">
        <w:rPr>
          <w:rFonts w:ascii="Arial" w:hAnsi="Arial" w:cs="Arial"/>
          <w:b/>
          <w:sz w:val="24"/>
          <w:szCs w:val="24"/>
        </w:rPr>
        <w:t>fiscal e demais documentos de conformidade</w:t>
      </w:r>
      <w:r w:rsidR="00B25646" w:rsidRPr="008814D7">
        <w:rPr>
          <w:rFonts w:ascii="Arial" w:hAnsi="Arial" w:cs="Arial"/>
          <w:b/>
          <w:sz w:val="24"/>
          <w:szCs w:val="24"/>
        </w:rPr>
        <w:t>.</w:t>
      </w:r>
    </w:p>
    <w:p w14:paraId="08C80C18" w14:textId="35EAD2B2" w:rsidR="008E0816" w:rsidRPr="008814D7" w:rsidRDefault="00CE578B" w:rsidP="00CE578B">
      <w:pPr>
        <w:spacing w:before="100" w:beforeAutospacing="1" w:line="360" w:lineRule="auto"/>
        <w:jc w:val="both"/>
      </w:pPr>
      <w:r w:rsidRPr="008814D7">
        <w:rPr>
          <w:rFonts w:ascii="Arial" w:hAnsi="Arial" w:cs="Arial"/>
          <w:bCs/>
          <w:sz w:val="24"/>
          <w:szCs w:val="24"/>
        </w:rPr>
        <w:t>O não atendimento a qualquer requisito técnico, legal ou normativo implicará na</w:t>
      </w:r>
      <w:r w:rsidR="00B25646" w:rsidRPr="008814D7">
        <w:rPr>
          <w:rFonts w:ascii="Arial" w:hAnsi="Arial" w:cs="Arial"/>
          <w:bCs/>
          <w:sz w:val="24"/>
          <w:szCs w:val="24"/>
        </w:rPr>
        <w:t xml:space="preserve"> </w:t>
      </w:r>
      <w:r w:rsidRPr="008814D7">
        <w:rPr>
          <w:rFonts w:ascii="Arial" w:hAnsi="Arial" w:cs="Arial"/>
          <w:bCs/>
          <w:sz w:val="24"/>
          <w:szCs w:val="24"/>
        </w:rPr>
        <w:t>recusa do produto e aplicação das sanções previstas no edital, contrato e</w:t>
      </w:r>
      <w:r w:rsidR="00B25646" w:rsidRPr="008814D7">
        <w:rPr>
          <w:rFonts w:ascii="Arial" w:hAnsi="Arial" w:cs="Arial"/>
          <w:bCs/>
          <w:sz w:val="24"/>
          <w:szCs w:val="24"/>
        </w:rPr>
        <w:t xml:space="preserve"> </w:t>
      </w:r>
      <w:r w:rsidRPr="008814D7">
        <w:rPr>
          <w:rFonts w:ascii="Arial" w:hAnsi="Arial" w:cs="Arial"/>
          <w:bCs/>
          <w:sz w:val="24"/>
          <w:szCs w:val="24"/>
        </w:rPr>
        <w:t>regulamentos internos</w:t>
      </w:r>
      <w:r w:rsidR="008E0816" w:rsidRPr="008814D7">
        <w:rPr>
          <w:rFonts w:ascii="Arial" w:hAnsi="Arial" w:cs="Arial"/>
          <w:bCs/>
          <w:sz w:val="24"/>
          <w:szCs w:val="24"/>
        </w:rPr>
        <w:t>.</w:t>
      </w:r>
    </w:p>
    <w:p w14:paraId="7D84A8CA" w14:textId="77777777" w:rsidR="008E0816" w:rsidRPr="008814D7" w:rsidRDefault="008E0816" w:rsidP="008E0816">
      <w:pPr>
        <w:spacing w:before="120" w:line="360" w:lineRule="auto"/>
        <w:rPr>
          <w:rFonts w:ascii="Arial" w:hAnsi="Arial" w:cs="Arial"/>
        </w:rPr>
      </w:pPr>
      <w:r w:rsidRPr="008814D7">
        <w:rPr>
          <w:rFonts w:ascii="Arial" w:hAnsi="Arial" w:cs="Arial"/>
          <w:b/>
        </w:rPr>
        <w:t xml:space="preserve">Quantidade: </w:t>
      </w:r>
      <w:r w:rsidRPr="008814D7">
        <w:rPr>
          <w:rFonts w:ascii="Arial" w:hAnsi="Arial" w:cs="Arial"/>
          <w:sz w:val="24"/>
          <w:szCs w:val="24"/>
        </w:rPr>
        <w:t>2.000</w:t>
      </w:r>
    </w:p>
    <w:p w14:paraId="654C56CD" w14:textId="77777777" w:rsidR="008E0816" w:rsidRPr="008814D7" w:rsidRDefault="008E0816" w:rsidP="008E0816">
      <w:pPr>
        <w:spacing w:before="120" w:line="360" w:lineRule="auto"/>
        <w:rPr>
          <w:rFonts w:ascii="Arial" w:hAnsi="Arial" w:cs="Arial"/>
        </w:rPr>
      </w:pPr>
      <w:r w:rsidRPr="008814D7">
        <w:rPr>
          <w:rFonts w:ascii="Arial" w:hAnsi="Arial" w:cs="Arial"/>
          <w:b/>
        </w:rPr>
        <w:t xml:space="preserve">Unidade: </w:t>
      </w:r>
      <w:r w:rsidRPr="008814D7">
        <w:rPr>
          <w:rFonts w:ascii="Arial" w:hAnsi="Arial" w:cs="Arial"/>
          <w:sz w:val="24"/>
          <w:szCs w:val="24"/>
        </w:rPr>
        <w:t>Quilo</w:t>
      </w:r>
    </w:p>
    <w:p w14:paraId="27DD890B" w14:textId="77777777" w:rsidR="00EC2EA2" w:rsidRPr="008814D7" w:rsidRDefault="00EC2EA2" w:rsidP="00A07C94">
      <w:pPr>
        <w:suppressAutoHyphens/>
        <w:spacing w:after="0" w:line="360" w:lineRule="auto"/>
        <w:jc w:val="both"/>
        <w:rPr>
          <w:rStyle w:val="markedcontent"/>
          <w:rFonts w:ascii="Arial" w:hAnsi="Arial" w:cs="Arial"/>
          <w:b/>
          <w:bCs/>
          <w:sz w:val="24"/>
          <w:szCs w:val="24"/>
        </w:rPr>
      </w:pPr>
    </w:p>
    <w:p w14:paraId="5EF7ED08" w14:textId="2369B765" w:rsidR="006B3E78" w:rsidRPr="008814D7" w:rsidRDefault="00626B08" w:rsidP="00A07C94">
      <w:pPr>
        <w:autoSpaceDE w:val="0"/>
        <w:autoSpaceDN w:val="0"/>
        <w:adjustRightInd w:val="0"/>
        <w:spacing w:after="0" w:line="360" w:lineRule="auto"/>
        <w:jc w:val="both"/>
        <w:rPr>
          <w:rFonts w:ascii="Arial" w:hAnsi="Arial" w:cs="Arial"/>
          <w:b/>
          <w:bCs/>
          <w:sz w:val="24"/>
          <w:szCs w:val="24"/>
        </w:rPr>
      </w:pPr>
      <w:r w:rsidRPr="008814D7">
        <w:rPr>
          <w:rStyle w:val="markedcontent"/>
          <w:rFonts w:ascii="Arial" w:hAnsi="Arial" w:cs="Arial"/>
          <w:b/>
          <w:bCs/>
          <w:sz w:val="24"/>
          <w:szCs w:val="24"/>
        </w:rPr>
        <w:t>5</w:t>
      </w:r>
      <w:r w:rsidR="00897047" w:rsidRPr="008814D7">
        <w:rPr>
          <w:rStyle w:val="markedcontent"/>
          <w:rFonts w:ascii="Arial" w:hAnsi="Arial" w:cs="Arial"/>
          <w:b/>
          <w:bCs/>
          <w:sz w:val="24"/>
          <w:szCs w:val="24"/>
        </w:rPr>
        <w:t>.</w:t>
      </w:r>
      <w:r w:rsidR="0097791C" w:rsidRPr="008814D7">
        <w:rPr>
          <w:rStyle w:val="markedcontent"/>
          <w:rFonts w:ascii="Arial" w:hAnsi="Arial" w:cs="Arial"/>
          <w:b/>
          <w:bCs/>
          <w:sz w:val="24"/>
          <w:szCs w:val="24"/>
        </w:rPr>
        <w:t xml:space="preserve"> </w:t>
      </w:r>
      <w:r w:rsidR="00D152B0" w:rsidRPr="008814D7">
        <w:rPr>
          <w:rStyle w:val="markedcontent"/>
          <w:rFonts w:ascii="Arial" w:hAnsi="Arial" w:cs="Arial"/>
          <w:b/>
          <w:bCs/>
          <w:sz w:val="24"/>
          <w:szCs w:val="24"/>
        </w:rPr>
        <w:t>VALORES MÁXIMOS ACEITÁVEIS</w:t>
      </w:r>
    </w:p>
    <w:p w14:paraId="684D39F9" w14:textId="77777777" w:rsidR="00A07C94" w:rsidRPr="008814D7" w:rsidRDefault="00A07C94" w:rsidP="00A07C94">
      <w:pPr>
        <w:autoSpaceDE w:val="0"/>
        <w:autoSpaceDN w:val="0"/>
        <w:adjustRightInd w:val="0"/>
        <w:spacing w:after="0" w:line="360" w:lineRule="auto"/>
        <w:jc w:val="both"/>
        <w:rPr>
          <w:rFonts w:ascii="Arial" w:hAnsi="Arial" w:cs="Arial"/>
          <w:b/>
          <w:bCs/>
          <w:sz w:val="24"/>
          <w:szCs w:val="24"/>
        </w:rPr>
      </w:pPr>
    </w:p>
    <w:p w14:paraId="75B5FF23" w14:textId="47324483" w:rsidR="00D152B0" w:rsidRPr="008814D7" w:rsidRDefault="00D152B0" w:rsidP="00A07C94">
      <w:pPr>
        <w:spacing w:line="360" w:lineRule="auto"/>
        <w:jc w:val="both"/>
        <w:rPr>
          <w:rFonts w:ascii="Arial" w:hAnsi="Arial" w:cs="Arial"/>
          <w:sz w:val="24"/>
          <w:szCs w:val="24"/>
        </w:rPr>
      </w:pPr>
      <w:r w:rsidRPr="008814D7">
        <w:rPr>
          <w:rFonts w:ascii="Arial" w:hAnsi="Arial" w:cs="Arial"/>
          <w:sz w:val="24"/>
          <w:szCs w:val="24"/>
        </w:rPr>
        <w:t>5.1</w:t>
      </w:r>
      <w:r w:rsidR="0097791C" w:rsidRPr="008814D7">
        <w:rPr>
          <w:rFonts w:ascii="Arial" w:hAnsi="Arial" w:cs="Arial"/>
          <w:sz w:val="24"/>
          <w:szCs w:val="24"/>
        </w:rPr>
        <w:t xml:space="preserve"> </w:t>
      </w:r>
      <w:r w:rsidRPr="008814D7">
        <w:rPr>
          <w:rFonts w:ascii="Arial" w:hAnsi="Arial" w:cs="Arial"/>
          <w:sz w:val="24"/>
          <w:szCs w:val="24"/>
        </w:rPr>
        <w:t xml:space="preserve">A estimativa do valor do objeto da contratação </w:t>
      </w:r>
      <w:r w:rsidR="00B63DFD" w:rsidRPr="008814D7">
        <w:rPr>
          <w:rFonts w:ascii="Arial" w:hAnsi="Arial" w:cs="Arial"/>
          <w:sz w:val="24"/>
          <w:szCs w:val="24"/>
        </w:rPr>
        <w:t>foi</w:t>
      </w:r>
      <w:r w:rsidRPr="008814D7">
        <w:rPr>
          <w:rFonts w:ascii="Arial" w:hAnsi="Arial" w:cs="Arial"/>
          <w:sz w:val="24"/>
          <w:szCs w:val="24"/>
        </w:rPr>
        <w:t xml:space="preserve"> realizada a partir dos seguintes critérios:</w:t>
      </w:r>
    </w:p>
    <w:p w14:paraId="0724FD25" w14:textId="08D5BE79" w:rsidR="00DE1C15" w:rsidRPr="008814D7" w:rsidRDefault="00DE1C15" w:rsidP="00DE1C15">
      <w:pPr>
        <w:spacing w:line="360" w:lineRule="auto"/>
        <w:jc w:val="both"/>
        <w:rPr>
          <w:rFonts w:ascii="Arial" w:hAnsi="Arial" w:cs="Arial"/>
          <w:sz w:val="24"/>
          <w:szCs w:val="24"/>
        </w:rPr>
      </w:pPr>
      <w:r w:rsidRPr="008814D7">
        <w:rPr>
          <w:rFonts w:ascii="Arial" w:hAnsi="Arial" w:cs="Arial"/>
          <w:sz w:val="24"/>
          <w:szCs w:val="24"/>
        </w:rPr>
        <w:t>Banco de Preços, pesquisa direta com fornecedores</w:t>
      </w:r>
      <w:r w:rsidR="00207E3B" w:rsidRPr="008814D7">
        <w:rPr>
          <w:rFonts w:ascii="Arial" w:hAnsi="Arial" w:cs="Arial"/>
          <w:sz w:val="24"/>
          <w:szCs w:val="24"/>
        </w:rPr>
        <w:t xml:space="preserve"> e </w:t>
      </w:r>
      <w:r w:rsidRPr="008814D7">
        <w:rPr>
          <w:rFonts w:ascii="Arial" w:hAnsi="Arial" w:cs="Arial"/>
          <w:sz w:val="24"/>
          <w:szCs w:val="24"/>
        </w:rPr>
        <w:t>sítios eletrônicos, utilizados de forma combinada conforme art. 23 do Manual de Planejamento das Contratações.</w:t>
      </w:r>
    </w:p>
    <w:p w14:paraId="3015C727" w14:textId="235C1347" w:rsidR="006B3E78" w:rsidRPr="008814D7" w:rsidRDefault="0097791C" w:rsidP="0074602A">
      <w:pPr>
        <w:spacing w:before="120" w:line="360" w:lineRule="auto"/>
        <w:jc w:val="both"/>
        <w:rPr>
          <w:rFonts w:ascii="Arial" w:hAnsi="Arial" w:cs="Arial"/>
          <w:sz w:val="24"/>
          <w:szCs w:val="24"/>
        </w:rPr>
      </w:pPr>
      <w:r w:rsidRPr="008814D7">
        <w:rPr>
          <w:rFonts w:ascii="Arial" w:hAnsi="Arial" w:cs="Arial"/>
          <w:sz w:val="24"/>
          <w:szCs w:val="24"/>
        </w:rPr>
        <w:t xml:space="preserve">5.2. </w:t>
      </w:r>
      <w:r w:rsidR="0074602A" w:rsidRPr="008814D7">
        <w:rPr>
          <w:rFonts w:ascii="Arial" w:hAnsi="Arial" w:cs="Arial"/>
          <w:sz w:val="24"/>
          <w:szCs w:val="24"/>
        </w:rPr>
        <w:t>Foi utilizada como metodologia para obtenção do preço de referência para a contratação</w:t>
      </w:r>
      <w:r w:rsidR="00B749C0" w:rsidRPr="008814D7">
        <w:rPr>
          <w:rFonts w:ascii="Arial" w:hAnsi="Arial" w:cs="Arial"/>
          <w:sz w:val="24"/>
          <w:szCs w:val="24"/>
        </w:rPr>
        <w:t xml:space="preserve"> a</w:t>
      </w:r>
      <w:r w:rsidR="00DE1C15" w:rsidRPr="008814D7">
        <w:rPr>
          <w:rFonts w:ascii="Arial" w:hAnsi="Arial" w:cs="Arial"/>
          <w:sz w:val="24"/>
          <w:szCs w:val="24"/>
        </w:rPr>
        <w:t xml:space="preserve"> média</w:t>
      </w:r>
      <w:r w:rsidR="00965B75" w:rsidRPr="008814D7">
        <w:rPr>
          <w:rFonts w:ascii="Arial" w:hAnsi="Arial" w:cs="Arial"/>
          <w:sz w:val="24"/>
          <w:szCs w:val="24"/>
        </w:rPr>
        <w:t xml:space="preserve"> </w:t>
      </w:r>
      <w:r w:rsidR="00DE1C15" w:rsidRPr="008814D7">
        <w:rPr>
          <w:rFonts w:ascii="Arial" w:hAnsi="Arial" w:cs="Arial"/>
          <w:sz w:val="24"/>
          <w:szCs w:val="24"/>
        </w:rPr>
        <w:t>em conformidade com o Manual de Planejamento das Contratações, parte integrante do Regulamento Interno de Licitações, Contratos e Convênios da Cesama (RILC).</w:t>
      </w:r>
    </w:p>
    <w:p w14:paraId="1E5C4743" w14:textId="55269F38" w:rsidR="00F84584" w:rsidRPr="008814D7" w:rsidRDefault="00F84584" w:rsidP="0074602A">
      <w:pPr>
        <w:spacing w:before="120" w:line="360" w:lineRule="auto"/>
        <w:jc w:val="both"/>
        <w:rPr>
          <w:rFonts w:ascii="Arial" w:hAnsi="Arial" w:cs="Arial"/>
          <w:sz w:val="24"/>
          <w:szCs w:val="24"/>
        </w:rPr>
      </w:pPr>
    </w:p>
    <w:p w14:paraId="0BE18006" w14:textId="286B10B3" w:rsidR="00965B75" w:rsidRPr="008814D7" w:rsidRDefault="00FE7054" w:rsidP="00FE7054">
      <w:pPr>
        <w:spacing w:before="120" w:line="360" w:lineRule="auto"/>
        <w:ind w:firstLine="567"/>
        <w:jc w:val="both"/>
        <w:rPr>
          <w:rFonts w:ascii="Arial" w:hAnsi="Arial" w:cs="Arial"/>
          <w:sz w:val="24"/>
          <w:szCs w:val="24"/>
        </w:rPr>
      </w:pPr>
      <w:r w:rsidRPr="008814D7">
        <w:rPr>
          <w:rFonts w:ascii="Arial" w:hAnsi="Arial" w:cs="Arial"/>
          <w:noProof/>
          <w:sz w:val="24"/>
          <w:szCs w:val="24"/>
        </w:rPr>
        <w:drawing>
          <wp:inline distT="0" distB="0" distL="0" distR="0" wp14:anchorId="07DE8A5C" wp14:editId="7F6E9F0B">
            <wp:extent cx="4829849" cy="1333686"/>
            <wp:effectExtent l="0" t="0" r="889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29849" cy="1333686"/>
                    </a:xfrm>
                    <a:prstGeom prst="rect">
                      <a:avLst/>
                    </a:prstGeom>
                  </pic:spPr>
                </pic:pic>
              </a:graphicData>
            </a:graphic>
          </wp:inline>
        </w:drawing>
      </w:r>
    </w:p>
    <w:p w14:paraId="57B00FDF" w14:textId="77777777" w:rsidR="00376A42" w:rsidRPr="008814D7" w:rsidRDefault="00376A42" w:rsidP="00376A42">
      <w:pPr>
        <w:suppressAutoHyphens/>
        <w:spacing w:before="480" w:after="0" w:line="360" w:lineRule="auto"/>
        <w:ind w:hanging="142"/>
        <w:jc w:val="both"/>
        <w:rPr>
          <w:rFonts w:ascii="Arial" w:hAnsi="Arial" w:cs="Arial"/>
          <w:b/>
          <w:bCs/>
          <w:sz w:val="24"/>
          <w:szCs w:val="24"/>
        </w:rPr>
      </w:pPr>
      <w:r w:rsidRPr="008814D7">
        <w:rPr>
          <w:rFonts w:ascii="Arial" w:hAnsi="Arial" w:cs="Arial"/>
          <w:b/>
          <w:bCs/>
          <w:sz w:val="24"/>
          <w:szCs w:val="24"/>
        </w:rPr>
        <w:t>6. ACEITABILIDADE DA PROPOSTA</w:t>
      </w:r>
    </w:p>
    <w:p w14:paraId="2C74628B" w14:textId="3C266D1D" w:rsidR="00376A42" w:rsidRPr="008814D7" w:rsidRDefault="00376A42" w:rsidP="00376A42">
      <w:pPr>
        <w:spacing w:before="100" w:beforeAutospacing="1" w:line="360" w:lineRule="auto"/>
        <w:jc w:val="both"/>
        <w:rPr>
          <w:rFonts w:ascii="Arial" w:hAnsi="Arial" w:cs="Arial"/>
          <w:bCs/>
          <w:sz w:val="24"/>
          <w:szCs w:val="24"/>
        </w:rPr>
      </w:pPr>
      <w:r w:rsidRPr="008814D7">
        <w:rPr>
          <w:rFonts w:ascii="Arial" w:hAnsi="Arial" w:cs="Arial"/>
          <w:sz w:val="24"/>
          <w:szCs w:val="24"/>
        </w:rPr>
        <w:lastRenderedPageBreak/>
        <w:t xml:space="preserve">6.1 </w:t>
      </w:r>
      <w:r w:rsidRPr="008814D7">
        <w:rPr>
          <w:rFonts w:ascii="Arial" w:eastAsia="Arial Unicode MS" w:hAnsi="Arial" w:cs="Arial"/>
          <w:sz w:val="24"/>
          <w:szCs w:val="24"/>
          <w:lang w:eastAsia="pt-BR"/>
        </w:rPr>
        <w:t xml:space="preserve">Para análise da proposta, o licitante deverá apresentar os laudos que constam na especificação do item - </w:t>
      </w:r>
      <w:r w:rsidRPr="008814D7">
        <w:rPr>
          <w:rFonts w:ascii="Arial" w:hAnsi="Arial" w:cs="Arial"/>
          <w:bCs/>
          <w:sz w:val="24"/>
          <w:szCs w:val="24"/>
        </w:rPr>
        <w:t>Laudo de avaliação sensorial, de microscopia e microbiológico</w:t>
      </w:r>
      <w:r w:rsidR="00D67904" w:rsidRPr="008814D7">
        <w:rPr>
          <w:rFonts w:ascii="Arial" w:hAnsi="Arial" w:cs="Arial"/>
          <w:bCs/>
          <w:sz w:val="24"/>
          <w:szCs w:val="24"/>
        </w:rPr>
        <w:t>, emitidos por laboratório credenciado no Ministério da Agricultura, Pecuária e Abastecimento (MAPA), em consonância com a Portaria SDA nº 570/22022.</w:t>
      </w:r>
    </w:p>
    <w:p w14:paraId="74BB9FC1" w14:textId="63A64DCC" w:rsidR="00AE0768" w:rsidRPr="008814D7" w:rsidRDefault="00376A42" w:rsidP="00376A42">
      <w:pPr>
        <w:spacing w:before="100" w:beforeAutospacing="1" w:line="360" w:lineRule="auto"/>
        <w:jc w:val="both"/>
        <w:rPr>
          <w:rFonts w:ascii="Arial" w:hAnsi="Arial" w:cs="Arial"/>
          <w:b/>
          <w:bCs/>
          <w:sz w:val="24"/>
          <w:szCs w:val="24"/>
          <w:u w:val="single"/>
        </w:rPr>
      </w:pPr>
      <w:r w:rsidRPr="008814D7">
        <w:rPr>
          <w:rFonts w:ascii="Arial" w:hAnsi="Arial" w:cs="Arial"/>
          <w:b/>
          <w:bCs/>
          <w:sz w:val="24"/>
          <w:szCs w:val="24"/>
        </w:rPr>
        <w:t>7</w:t>
      </w:r>
      <w:r w:rsidR="00AE0768" w:rsidRPr="008814D7">
        <w:rPr>
          <w:rFonts w:ascii="Arial" w:hAnsi="Arial" w:cs="Arial"/>
          <w:b/>
          <w:bCs/>
          <w:sz w:val="24"/>
          <w:szCs w:val="24"/>
        </w:rPr>
        <w:t xml:space="preserve">. ENTREGA E </w:t>
      </w:r>
      <w:r w:rsidR="00B749C0" w:rsidRPr="008814D7">
        <w:rPr>
          <w:rFonts w:ascii="Arial" w:hAnsi="Arial" w:cs="Arial"/>
          <w:b/>
          <w:bCs/>
          <w:sz w:val="24"/>
          <w:szCs w:val="24"/>
        </w:rPr>
        <w:t>FORMA</w:t>
      </w:r>
      <w:r w:rsidR="00AE0768" w:rsidRPr="008814D7">
        <w:rPr>
          <w:rFonts w:ascii="Arial" w:hAnsi="Arial" w:cs="Arial"/>
          <w:b/>
          <w:bCs/>
          <w:sz w:val="24"/>
          <w:szCs w:val="24"/>
        </w:rPr>
        <w:t xml:space="preserve"> DE FORNECIMENTO</w:t>
      </w:r>
      <w:r w:rsidR="0097791C" w:rsidRPr="008814D7">
        <w:rPr>
          <w:rFonts w:ascii="Arial" w:hAnsi="Arial" w:cs="Arial"/>
          <w:b/>
          <w:bCs/>
          <w:sz w:val="24"/>
          <w:szCs w:val="24"/>
        </w:rPr>
        <w:t xml:space="preserve"> </w:t>
      </w:r>
    </w:p>
    <w:p w14:paraId="7EEC09B9" w14:textId="66AE68A2" w:rsidR="00AE0768" w:rsidRPr="008814D7" w:rsidRDefault="00376A42" w:rsidP="00AE0768">
      <w:pPr>
        <w:suppressAutoHyphens/>
        <w:spacing w:before="120" w:after="0" w:line="360" w:lineRule="auto"/>
        <w:jc w:val="both"/>
        <w:rPr>
          <w:rFonts w:ascii="Arial" w:hAnsi="Arial" w:cs="Arial"/>
          <w:bCs/>
          <w:sz w:val="24"/>
          <w:szCs w:val="24"/>
        </w:rPr>
      </w:pPr>
      <w:r w:rsidRPr="008814D7">
        <w:rPr>
          <w:rFonts w:ascii="Arial" w:hAnsi="Arial" w:cs="Arial"/>
          <w:sz w:val="24"/>
          <w:szCs w:val="24"/>
        </w:rPr>
        <w:t>7</w:t>
      </w:r>
      <w:r w:rsidR="00AE0768" w:rsidRPr="008814D7">
        <w:rPr>
          <w:rFonts w:ascii="Arial" w:hAnsi="Arial" w:cs="Arial"/>
          <w:sz w:val="24"/>
          <w:szCs w:val="24"/>
        </w:rPr>
        <w:t xml:space="preserve">.1 A entrega será realizada de acordo com as necessidades da CESAMA, no prazo máximo de </w:t>
      </w:r>
      <w:r w:rsidR="00ED6A1A" w:rsidRPr="008814D7">
        <w:rPr>
          <w:rFonts w:ascii="Arial" w:hAnsi="Arial" w:cs="Arial"/>
          <w:b/>
          <w:bCs/>
          <w:sz w:val="24"/>
          <w:szCs w:val="24"/>
        </w:rPr>
        <w:t>30</w:t>
      </w:r>
      <w:r w:rsidR="00AE0768" w:rsidRPr="008814D7">
        <w:rPr>
          <w:rFonts w:ascii="Arial" w:hAnsi="Arial" w:cs="Arial"/>
          <w:b/>
          <w:bCs/>
          <w:sz w:val="24"/>
          <w:szCs w:val="24"/>
        </w:rPr>
        <w:t xml:space="preserve"> (</w:t>
      </w:r>
      <w:r w:rsidR="00ED6A1A" w:rsidRPr="008814D7">
        <w:rPr>
          <w:rFonts w:ascii="Arial" w:hAnsi="Arial" w:cs="Arial"/>
          <w:b/>
          <w:bCs/>
          <w:sz w:val="24"/>
          <w:szCs w:val="24"/>
        </w:rPr>
        <w:t>trinta</w:t>
      </w:r>
      <w:r w:rsidR="00AE0768" w:rsidRPr="008814D7">
        <w:rPr>
          <w:rFonts w:ascii="Arial" w:hAnsi="Arial" w:cs="Arial"/>
          <w:b/>
          <w:bCs/>
          <w:sz w:val="24"/>
          <w:szCs w:val="24"/>
        </w:rPr>
        <w:t xml:space="preserve">) </w:t>
      </w:r>
      <w:r w:rsidR="00DE1C15" w:rsidRPr="008814D7">
        <w:rPr>
          <w:rFonts w:ascii="Arial" w:hAnsi="Arial" w:cs="Arial"/>
          <w:b/>
          <w:bCs/>
          <w:sz w:val="24"/>
          <w:szCs w:val="24"/>
        </w:rPr>
        <w:t>dias</w:t>
      </w:r>
      <w:r w:rsidR="00B749C0" w:rsidRPr="008814D7">
        <w:rPr>
          <w:rFonts w:ascii="Arial" w:hAnsi="Arial" w:cs="Arial"/>
          <w:b/>
          <w:bCs/>
          <w:sz w:val="24"/>
          <w:szCs w:val="24"/>
        </w:rPr>
        <w:t xml:space="preserve"> </w:t>
      </w:r>
      <w:r w:rsidR="00AE0768" w:rsidRPr="008814D7">
        <w:rPr>
          <w:rFonts w:ascii="Arial" w:hAnsi="Arial" w:cs="Arial"/>
          <w:sz w:val="24"/>
          <w:szCs w:val="24"/>
        </w:rPr>
        <w:t xml:space="preserve">contados a partir do recebimento da solicitação, feita através da </w:t>
      </w:r>
      <w:r w:rsidR="00732A97" w:rsidRPr="008814D7">
        <w:rPr>
          <w:rFonts w:ascii="Arial" w:hAnsi="Arial" w:cs="Arial"/>
          <w:sz w:val="24"/>
          <w:szCs w:val="24"/>
        </w:rPr>
        <w:t>Ordem de Compra</w:t>
      </w:r>
      <w:r w:rsidR="00DE1C15" w:rsidRPr="008814D7">
        <w:rPr>
          <w:rFonts w:ascii="Arial" w:hAnsi="Arial" w:cs="Arial"/>
          <w:sz w:val="24"/>
          <w:szCs w:val="24"/>
        </w:rPr>
        <w:t>.</w:t>
      </w:r>
    </w:p>
    <w:p w14:paraId="223997CB" w14:textId="68D48B21" w:rsidR="00AE0768" w:rsidRPr="008814D7" w:rsidRDefault="00376A42" w:rsidP="00AE0768">
      <w:pPr>
        <w:suppressAutoHyphens/>
        <w:spacing w:before="120" w:after="0" w:line="360" w:lineRule="auto"/>
        <w:jc w:val="both"/>
        <w:rPr>
          <w:rFonts w:ascii="Arial" w:hAnsi="Arial" w:cs="Arial"/>
          <w:bCs/>
          <w:sz w:val="24"/>
          <w:szCs w:val="24"/>
        </w:rPr>
      </w:pPr>
      <w:r w:rsidRPr="008814D7">
        <w:rPr>
          <w:rFonts w:ascii="Arial" w:hAnsi="Arial" w:cs="Arial"/>
          <w:bCs/>
          <w:sz w:val="24"/>
          <w:szCs w:val="24"/>
        </w:rPr>
        <w:t>7</w:t>
      </w:r>
      <w:r w:rsidR="00AE0768" w:rsidRPr="008814D7">
        <w:rPr>
          <w:rFonts w:ascii="Arial" w:hAnsi="Arial" w:cs="Arial"/>
          <w:bCs/>
          <w:sz w:val="24"/>
          <w:szCs w:val="24"/>
        </w:rPr>
        <w:t xml:space="preserve">.2 Os materiais deverão ser entregues no </w:t>
      </w:r>
      <w:r w:rsidR="00AE0768" w:rsidRPr="008814D7">
        <w:rPr>
          <w:rFonts w:ascii="Arial" w:hAnsi="Arial" w:cs="Arial"/>
          <w:b/>
          <w:sz w:val="24"/>
          <w:szCs w:val="24"/>
        </w:rPr>
        <w:t xml:space="preserve">Departamento de </w:t>
      </w:r>
      <w:r w:rsidR="00D21B39" w:rsidRPr="008814D7">
        <w:rPr>
          <w:rFonts w:ascii="Arial" w:hAnsi="Arial" w:cs="Arial"/>
          <w:b/>
          <w:sz w:val="24"/>
          <w:szCs w:val="24"/>
        </w:rPr>
        <w:t>Suprimentos</w:t>
      </w:r>
      <w:r w:rsidR="00AE0768" w:rsidRPr="008814D7">
        <w:rPr>
          <w:rFonts w:ascii="Arial" w:hAnsi="Arial" w:cs="Arial"/>
          <w:sz w:val="24"/>
          <w:szCs w:val="24"/>
        </w:rPr>
        <w:t xml:space="preserve">, à Rua Santa Terezinha, nº 505, Bairro Santa Terezinha, Juiz de Fora / MG, CEP 36.045-490, em dias úteis, das </w:t>
      </w:r>
      <w:r w:rsidR="00AE0768" w:rsidRPr="008814D7">
        <w:rPr>
          <w:rFonts w:ascii="Arial" w:hAnsi="Arial" w:cs="Arial"/>
          <w:bCs/>
          <w:sz w:val="24"/>
          <w:szCs w:val="24"/>
        </w:rPr>
        <w:t xml:space="preserve">08:00h às 11:30h e </w:t>
      </w:r>
      <w:r w:rsidR="00C939C9" w:rsidRPr="008814D7">
        <w:rPr>
          <w:rFonts w:ascii="Arial" w:hAnsi="Arial" w:cs="Arial"/>
          <w:bCs/>
          <w:sz w:val="24"/>
          <w:szCs w:val="24"/>
        </w:rPr>
        <w:t>das 14:00h às</w:t>
      </w:r>
      <w:r w:rsidR="00AE0768" w:rsidRPr="008814D7">
        <w:rPr>
          <w:rFonts w:ascii="Arial" w:hAnsi="Arial" w:cs="Arial"/>
          <w:bCs/>
          <w:sz w:val="24"/>
          <w:szCs w:val="24"/>
        </w:rPr>
        <w:t xml:space="preserve"> 17:00h</w:t>
      </w:r>
      <w:r w:rsidR="00AE0768" w:rsidRPr="008814D7">
        <w:rPr>
          <w:rFonts w:ascii="Arial" w:hAnsi="Arial" w:cs="Arial"/>
          <w:sz w:val="24"/>
          <w:szCs w:val="24"/>
        </w:rPr>
        <w:t>.</w:t>
      </w:r>
      <w:r w:rsidR="0097791C" w:rsidRPr="008814D7">
        <w:rPr>
          <w:rFonts w:ascii="Arial" w:hAnsi="Arial" w:cs="Arial"/>
          <w:sz w:val="24"/>
          <w:szCs w:val="24"/>
        </w:rPr>
        <w:t xml:space="preserve"> </w:t>
      </w:r>
    </w:p>
    <w:p w14:paraId="1680FE59" w14:textId="54D4F202" w:rsidR="00AE0768" w:rsidRPr="008814D7" w:rsidRDefault="00376A42" w:rsidP="00AE0768">
      <w:pPr>
        <w:suppressAutoHyphens/>
        <w:autoSpaceDE w:val="0"/>
        <w:autoSpaceDN w:val="0"/>
        <w:adjustRightInd w:val="0"/>
        <w:spacing w:before="120" w:after="0" w:line="360" w:lineRule="auto"/>
        <w:jc w:val="both"/>
        <w:rPr>
          <w:rFonts w:ascii="Arial" w:hAnsi="Arial" w:cs="Arial"/>
          <w:sz w:val="24"/>
          <w:szCs w:val="24"/>
        </w:rPr>
      </w:pPr>
      <w:r w:rsidRPr="008814D7">
        <w:rPr>
          <w:rFonts w:ascii="Arial" w:hAnsi="Arial" w:cs="Arial"/>
          <w:sz w:val="24"/>
          <w:szCs w:val="24"/>
        </w:rPr>
        <w:t>7</w:t>
      </w:r>
      <w:r w:rsidR="00AE0768" w:rsidRPr="008814D7">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42919A8A" w:rsidR="00AE0768" w:rsidRPr="008814D7" w:rsidRDefault="00376A42" w:rsidP="00AE0768">
      <w:pPr>
        <w:suppressAutoHyphens/>
        <w:spacing w:before="120" w:after="0" w:line="360" w:lineRule="auto"/>
        <w:jc w:val="both"/>
        <w:rPr>
          <w:rFonts w:ascii="Arial" w:hAnsi="Arial" w:cs="Arial"/>
          <w:sz w:val="24"/>
          <w:szCs w:val="24"/>
        </w:rPr>
      </w:pPr>
      <w:r w:rsidRPr="008814D7">
        <w:rPr>
          <w:rFonts w:ascii="Arial" w:hAnsi="Arial" w:cs="Arial"/>
          <w:sz w:val="24"/>
          <w:szCs w:val="24"/>
        </w:rPr>
        <w:t>7</w:t>
      </w:r>
      <w:r w:rsidR="00AE0768" w:rsidRPr="008814D7">
        <w:rPr>
          <w:rFonts w:ascii="Arial" w:hAnsi="Arial" w:cs="Arial"/>
          <w:sz w:val="24"/>
          <w:szCs w:val="24"/>
        </w:rPr>
        <w:t xml:space="preserve">.4 Durante os serviços de </w:t>
      </w:r>
      <w:r w:rsidR="00AE0768" w:rsidRPr="008814D7">
        <w:rPr>
          <w:rFonts w:ascii="Arial" w:hAnsi="Arial" w:cs="Arial"/>
          <w:sz w:val="24"/>
          <w:szCs w:val="24"/>
          <w:u w:val="single"/>
        </w:rPr>
        <w:t>transporte e descarga</w:t>
      </w:r>
      <w:r w:rsidR="00AE0768" w:rsidRPr="008814D7">
        <w:rPr>
          <w:rFonts w:ascii="Arial" w:hAnsi="Arial" w:cs="Arial"/>
          <w:sz w:val="24"/>
          <w:szCs w:val="24"/>
        </w:rPr>
        <w:t xml:space="preserve">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sidRPr="008814D7">
        <w:rPr>
          <w:rFonts w:ascii="Arial" w:hAnsi="Arial" w:cs="Arial"/>
          <w:sz w:val="24"/>
          <w:szCs w:val="24"/>
        </w:rPr>
        <w:t xml:space="preserve">Ministério do Trabalho e </w:t>
      </w:r>
      <w:r w:rsidR="009C7EB9" w:rsidRPr="008814D7">
        <w:rPr>
          <w:rFonts w:ascii="Arial" w:hAnsi="Arial" w:cs="Arial"/>
          <w:sz w:val="24"/>
          <w:szCs w:val="24"/>
        </w:rPr>
        <w:t>Emprego</w:t>
      </w:r>
      <w:r w:rsidR="00AE0768" w:rsidRPr="008814D7">
        <w:rPr>
          <w:rFonts w:ascii="Arial" w:hAnsi="Arial" w:cs="Arial"/>
          <w:sz w:val="24"/>
          <w:szCs w:val="24"/>
        </w:rPr>
        <w:t xml:space="preserve">) será de responsabilidade exclusiva </w:t>
      </w:r>
      <w:r w:rsidR="003750DA" w:rsidRPr="008814D7">
        <w:rPr>
          <w:rFonts w:ascii="Arial" w:hAnsi="Arial" w:cs="Arial"/>
          <w:sz w:val="24"/>
          <w:szCs w:val="24"/>
        </w:rPr>
        <w:t>da detentora da Ata de Registro de Preços</w:t>
      </w:r>
      <w:r w:rsidR="00AE0768" w:rsidRPr="008814D7">
        <w:rPr>
          <w:rFonts w:ascii="Arial" w:hAnsi="Arial" w:cs="Arial"/>
          <w:sz w:val="24"/>
          <w:szCs w:val="24"/>
        </w:rPr>
        <w:t>.</w:t>
      </w:r>
    </w:p>
    <w:p w14:paraId="288EE1DE" w14:textId="16773946" w:rsidR="00AE0768" w:rsidRPr="008814D7" w:rsidRDefault="00376A42" w:rsidP="00AE0768">
      <w:pPr>
        <w:suppressAutoHyphens/>
        <w:spacing w:before="120" w:after="0" w:line="360" w:lineRule="auto"/>
        <w:jc w:val="both"/>
        <w:rPr>
          <w:rFonts w:ascii="Arial" w:hAnsi="Arial" w:cs="Arial"/>
          <w:sz w:val="24"/>
          <w:szCs w:val="24"/>
        </w:rPr>
      </w:pPr>
      <w:r w:rsidRPr="008814D7">
        <w:rPr>
          <w:rFonts w:ascii="Arial" w:hAnsi="Arial" w:cs="Arial"/>
          <w:bCs/>
          <w:sz w:val="24"/>
          <w:szCs w:val="24"/>
        </w:rPr>
        <w:t>7</w:t>
      </w:r>
      <w:r w:rsidR="00AE0768" w:rsidRPr="008814D7">
        <w:rPr>
          <w:rFonts w:ascii="Arial" w:hAnsi="Arial" w:cs="Arial"/>
          <w:bCs/>
          <w:sz w:val="24"/>
          <w:szCs w:val="24"/>
        </w:rPr>
        <w:t xml:space="preserve">.5 O veículo utilizado para entrega dos </w:t>
      </w:r>
      <w:r w:rsidR="00AE0768" w:rsidRPr="008814D7">
        <w:rPr>
          <w:rFonts w:ascii="Arial" w:hAnsi="Arial" w:cs="Arial"/>
          <w:b/>
          <w:bCs/>
          <w:sz w:val="24"/>
          <w:szCs w:val="24"/>
        </w:rPr>
        <w:t>materiais</w:t>
      </w:r>
      <w:r w:rsidR="00AE0768" w:rsidRPr="008814D7">
        <w:rPr>
          <w:rFonts w:ascii="Arial" w:hAnsi="Arial" w:cs="Arial"/>
          <w:bCs/>
          <w:sz w:val="24"/>
          <w:szCs w:val="24"/>
        </w:rPr>
        <w:t xml:space="preserve"> no Departamento de </w:t>
      </w:r>
      <w:r w:rsidR="00D21B39" w:rsidRPr="008814D7">
        <w:rPr>
          <w:rFonts w:ascii="Arial" w:hAnsi="Arial" w:cs="Arial"/>
          <w:bCs/>
          <w:sz w:val="24"/>
          <w:szCs w:val="24"/>
        </w:rPr>
        <w:t>Suprimentos</w:t>
      </w:r>
      <w:r w:rsidR="00AE0768" w:rsidRPr="008814D7">
        <w:rPr>
          <w:rFonts w:ascii="Arial" w:hAnsi="Arial" w:cs="Arial"/>
          <w:bCs/>
          <w:sz w:val="24"/>
          <w:szCs w:val="24"/>
        </w:rPr>
        <w:t xml:space="preserve"> deverá ter no máximo 14 metros de comprimento, de para-choque a para-choque, e altura máxima de 4 metros. </w:t>
      </w:r>
    </w:p>
    <w:p w14:paraId="0C7BCB88" w14:textId="156C6FF0" w:rsidR="00AE0768" w:rsidRPr="008814D7" w:rsidRDefault="00376A42" w:rsidP="00AE0768">
      <w:pPr>
        <w:suppressAutoHyphens/>
        <w:spacing w:before="120" w:after="0" w:line="360" w:lineRule="auto"/>
        <w:jc w:val="both"/>
        <w:rPr>
          <w:rFonts w:ascii="Arial" w:hAnsi="Arial" w:cs="Arial"/>
          <w:sz w:val="24"/>
          <w:szCs w:val="24"/>
        </w:rPr>
      </w:pPr>
      <w:r w:rsidRPr="008814D7">
        <w:rPr>
          <w:rFonts w:ascii="Arial" w:hAnsi="Arial" w:cs="Arial"/>
          <w:sz w:val="24"/>
          <w:szCs w:val="24"/>
        </w:rPr>
        <w:t>7</w:t>
      </w:r>
      <w:r w:rsidR="00AE0768" w:rsidRPr="008814D7">
        <w:rPr>
          <w:rFonts w:ascii="Arial" w:hAnsi="Arial" w:cs="Arial"/>
          <w:sz w:val="24"/>
          <w:szCs w:val="24"/>
        </w:rPr>
        <w:t>.6 A CESAMA irá designar um empregado para acompanhar o recebimento dos materiais.</w:t>
      </w:r>
    </w:p>
    <w:p w14:paraId="043BD7A2" w14:textId="238371E0" w:rsidR="00AE0768" w:rsidRPr="008814D7" w:rsidRDefault="00376A42" w:rsidP="00AE0768">
      <w:pPr>
        <w:suppressAutoHyphens/>
        <w:autoSpaceDE w:val="0"/>
        <w:autoSpaceDN w:val="0"/>
        <w:adjustRightInd w:val="0"/>
        <w:spacing w:before="120" w:after="0" w:line="360" w:lineRule="auto"/>
        <w:jc w:val="both"/>
        <w:rPr>
          <w:rFonts w:ascii="Arial" w:hAnsi="Arial" w:cs="Arial"/>
          <w:sz w:val="24"/>
          <w:szCs w:val="24"/>
        </w:rPr>
      </w:pPr>
      <w:r w:rsidRPr="008814D7">
        <w:rPr>
          <w:rFonts w:ascii="Arial" w:hAnsi="Arial" w:cs="Arial"/>
          <w:sz w:val="24"/>
          <w:szCs w:val="24"/>
        </w:rPr>
        <w:lastRenderedPageBreak/>
        <w:t>7</w:t>
      </w:r>
      <w:r w:rsidR="00AE0768" w:rsidRPr="008814D7">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8814D7">
        <w:rPr>
          <w:rFonts w:ascii="Arial" w:hAnsi="Arial" w:cs="Arial"/>
          <w:sz w:val="24"/>
          <w:szCs w:val="24"/>
        </w:rPr>
        <w:t>do Termo de Referência</w:t>
      </w:r>
      <w:r w:rsidR="00AE0768" w:rsidRPr="008814D7">
        <w:rPr>
          <w:rFonts w:ascii="Arial" w:hAnsi="Arial" w:cs="Arial"/>
          <w:sz w:val="24"/>
          <w:szCs w:val="24"/>
        </w:rPr>
        <w:t xml:space="preserve"> no prazo máximo de 10 (dez) dias úteis a contar de sua entrega no local informado no </w:t>
      </w:r>
      <w:r w:rsidR="00AE0768" w:rsidRPr="008814D7">
        <w:rPr>
          <w:rFonts w:ascii="Arial" w:hAnsi="Arial" w:cs="Arial"/>
          <w:b/>
          <w:sz w:val="24"/>
          <w:szCs w:val="24"/>
        </w:rPr>
        <w:t xml:space="preserve">item </w:t>
      </w:r>
      <w:r w:rsidRPr="008814D7">
        <w:rPr>
          <w:rFonts w:ascii="Arial" w:hAnsi="Arial" w:cs="Arial"/>
          <w:b/>
          <w:sz w:val="24"/>
          <w:szCs w:val="24"/>
        </w:rPr>
        <w:t>7</w:t>
      </w:r>
      <w:r w:rsidR="00AE0768" w:rsidRPr="008814D7">
        <w:rPr>
          <w:rFonts w:ascii="Arial" w:hAnsi="Arial" w:cs="Arial"/>
          <w:b/>
          <w:sz w:val="24"/>
          <w:szCs w:val="24"/>
        </w:rPr>
        <w:t>.2</w:t>
      </w:r>
      <w:r w:rsidR="00AE0768" w:rsidRPr="008814D7">
        <w:rPr>
          <w:rFonts w:ascii="Arial" w:hAnsi="Arial" w:cs="Arial"/>
          <w:sz w:val="24"/>
          <w:szCs w:val="24"/>
        </w:rPr>
        <w:t>.</w:t>
      </w:r>
    </w:p>
    <w:p w14:paraId="06CC1050" w14:textId="11E4CD8E" w:rsidR="00AE0768" w:rsidRPr="008814D7" w:rsidRDefault="004D5D33" w:rsidP="00AE0768">
      <w:pPr>
        <w:suppressAutoHyphens/>
        <w:autoSpaceDE w:val="0"/>
        <w:autoSpaceDN w:val="0"/>
        <w:adjustRightInd w:val="0"/>
        <w:spacing w:before="120" w:after="0" w:line="360" w:lineRule="auto"/>
        <w:jc w:val="both"/>
        <w:rPr>
          <w:rFonts w:ascii="Arial" w:hAnsi="Arial" w:cs="Arial"/>
          <w:sz w:val="24"/>
          <w:szCs w:val="24"/>
        </w:rPr>
      </w:pPr>
      <w:r w:rsidRPr="008814D7">
        <w:rPr>
          <w:rFonts w:ascii="Arial" w:hAnsi="Arial" w:cs="Arial"/>
          <w:sz w:val="24"/>
          <w:szCs w:val="24"/>
        </w:rPr>
        <w:t>7</w:t>
      </w:r>
      <w:r w:rsidR="00AE0768" w:rsidRPr="008814D7">
        <w:rPr>
          <w:rFonts w:ascii="Arial" w:hAnsi="Arial" w:cs="Arial"/>
          <w:sz w:val="24"/>
          <w:szCs w:val="24"/>
        </w:rPr>
        <w:t xml:space="preserve">.8. Os materiais serão devolvidos / recusados na hipótese de não corresponderem às especificações deste </w:t>
      </w:r>
      <w:r w:rsidR="00425A34" w:rsidRPr="008814D7">
        <w:rPr>
          <w:rFonts w:ascii="Arial" w:hAnsi="Arial" w:cs="Arial"/>
          <w:sz w:val="24"/>
          <w:szCs w:val="24"/>
        </w:rPr>
        <w:t>Termo de Referência</w:t>
      </w:r>
      <w:r w:rsidR="00AE0768" w:rsidRPr="008814D7">
        <w:rPr>
          <w:rFonts w:ascii="Arial" w:hAnsi="Arial" w:cs="Arial"/>
          <w:sz w:val="24"/>
          <w:szCs w:val="24"/>
        </w:rPr>
        <w:t xml:space="preserve">, devendo ser recolhidos das dependências da CESAMA para substituição, </w:t>
      </w:r>
      <w:r w:rsidR="00D472B2" w:rsidRPr="008814D7">
        <w:rPr>
          <w:rFonts w:ascii="Arial" w:hAnsi="Arial" w:cs="Arial"/>
          <w:sz w:val="24"/>
          <w:szCs w:val="24"/>
        </w:rPr>
        <w:t>à custa</w:t>
      </w:r>
      <w:r w:rsidR="00AE0768" w:rsidRPr="008814D7">
        <w:rPr>
          <w:rFonts w:ascii="Arial" w:hAnsi="Arial" w:cs="Arial"/>
          <w:sz w:val="24"/>
          <w:szCs w:val="24"/>
        </w:rPr>
        <w:t xml:space="preserve"> da fornecedora, no prazo máximo de 02 (dois) dias úteis.</w:t>
      </w:r>
    </w:p>
    <w:p w14:paraId="5D9A71DA" w14:textId="432C4D18" w:rsidR="00AE0768" w:rsidRPr="008814D7" w:rsidRDefault="004D5D33" w:rsidP="00AE0768">
      <w:pPr>
        <w:suppressAutoHyphens/>
        <w:autoSpaceDE w:val="0"/>
        <w:autoSpaceDN w:val="0"/>
        <w:adjustRightInd w:val="0"/>
        <w:spacing w:before="120" w:after="0" w:line="360" w:lineRule="auto"/>
        <w:jc w:val="both"/>
        <w:rPr>
          <w:rFonts w:ascii="Arial" w:hAnsi="Arial" w:cs="Arial"/>
          <w:sz w:val="24"/>
          <w:szCs w:val="24"/>
        </w:rPr>
      </w:pPr>
      <w:r w:rsidRPr="008814D7">
        <w:rPr>
          <w:rFonts w:ascii="Arial" w:hAnsi="Arial" w:cs="Arial"/>
          <w:sz w:val="24"/>
          <w:szCs w:val="24"/>
        </w:rPr>
        <w:t>7</w:t>
      </w:r>
      <w:r w:rsidR="00AE0768" w:rsidRPr="008814D7">
        <w:rPr>
          <w:rFonts w:ascii="Arial" w:hAnsi="Arial" w:cs="Arial"/>
          <w:sz w:val="24"/>
          <w:szCs w:val="24"/>
        </w:rPr>
        <w:t xml:space="preserve">.9 A substituição de que trata o </w:t>
      </w:r>
      <w:r w:rsidR="00AE0768" w:rsidRPr="008814D7">
        <w:rPr>
          <w:rFonts w:ascii="Arial" w:hAnsi="Arial" w:cs="Arial"/>
          <w:b/>
          <w:sz w:val="24"/>
          <w:szCs w:val="24"/>
        </w:rPr>
        <w:t xml:space="preserve">item </w:t>
      </w:r>
      <w:r w:rsidRPr="008814D7">
        <w:rPr>
          <w:rFonts w:ascii="Arial" w:hAnsi="Arial" w:cs="Arial"/>
          <w:b/>
          <w:sz w:val="24"/>
          <w:szCs w:val="24"/>
        </w:rPr>
        <w:t>7</w:t>
      </w:r>
      <w:r w:rsidR="00AE0768" w:rsidRPr="008814D7">
        <w:rPr>
          <w:rFonts w:ascii="Arial" w:hAnsi="Arial" w:cs="Arial"/>
          <w:b/>
          <w:sz w:val="24"/>
          <w:szCs w:val="24"/>
        </w:rPr>
        <w:t>.8</w:t>
      </w:r>
      <w:r w:rsidR="00AE0768" w:rsidRPr="008814D7">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8814D7">
        <w:rPr>
          <w:rFonts w:ascii="Arial" w:hAnsi="Arial" w:cs="Arial"/>
          <w:sz w:val="24"/>
          <w:szCs w:val="24"/>
        </w:rPr>
        <w:t>Termo de Referência</w:t>
      </w:r>
      <w:r w:rsidR="00AE0768" w:rsidRPr="008814D7">
        <w:rPr>
          <w:rFonts w:ascii="Arial" w:hAnsi="Arial" w:cs="Arial"/>
          <w:sz w:val="24"/>
          <w:szCs w:val="24"/>
        </w:rPr>
        <w:t>.</w:t>
      </w:r>
    </w:p>
    <w:p w14:paraId="090E9928" w14:textId="48C2A670" w:rsidR="00AE0768" w:rsidRPr="008814D7" w:rsidRDefault="004D5D33" w:rsidP="00AE0768">
      <w:pPr>
        <w:suppressAutoHyphens/>
        <w:autoSpaceDE w:val="0"/>
        <w:autoSpaceDN w:val="0"/>
        <w:adjustRightInd w:val="0"/>
        <w:spacing w:before="120" w:after="0" w:line="360" w:lineRule="auto"/>
        <w:jc w:val="both"/>
        <w:rPr>
          <w:rFonts w:ascii="Arial" w:hAnsi="Arial" w:cs="Arial"/>
          <w:sz w:val="24"/>
          <w:szCs w:val="24"/>
        </w:rPr>
      </w:pPr>
      <w:r w:rsidRPr="008814D7">
        <w:rPr>
          <w:rFonts w:ascii="Arial" w:hAnsi="Arial" w:cs="Arial"/>
          <w:sz w:val="24"/>
          <w:szCs w:val="24"/>
        </w:rPr>
        <w:t>7</w:t>
      </w:r>
      <w:r w:rsidR="00AE0768" w:rsidRPr="008814D7">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732A97" w:rsidRPr="008814D7">
        <w:rPr>
          <w:rFonts w:ascii="Arial" w:hAnsi="Arial" w:cs="Arial"/>
          <w:sz w:val="24"/>
          <w:szCs w:val="24"/>
        </w:rPr>
        <w:t>Ordem de Compra</w:t>
      </w:r>
      <w:r w:rsidR="00B227AA" w:rsidRPr="008814D7">
        <w:rPr>
          <w:rFonts w:ascii="Arial" w:hAnsi="Arial" w:cs="Arial"/>
          <w:sz w:val="24"/>
          <w:szCs w:val="24"/>
        </w:rPr>
        <w:t>.</w:t>
      </w:r>
    </w:p>
    <w:p w14:paraId="101648A9" w14:textId="1B763EBE" w:rsidR="00AE0768" w:rsidRPr="008814D7" w:rsidRDefault="004D5D33" w:rsidP="00AE0768">
      <w:pPr>
        <w:suppressAutoHyphens/>
        <w:spacing w:before="120" w:after="0" w:line="360" w:lineRule="auto"/>
        <w:jc w:val="both"/>
        <w:rPr>
          <w:rFonts w:ascii="Arial" w:hAnsi="Arial" w:cs="Arial"/>
          <w:sz w:val="24"/>
          <w:szCs w:val="24"/>
        </w:rPr>
      </w:pPr>
      <w:r w:rsidRPr="008814D7">
        <w:rPr>
          <w:rFonts w:ascii="Arial" w:hAnsi="Arial" w:cs="Arial"/>
          <w:sz w:val="24"/>
          <w:szCs w:val="24"/>
        </w:rPr>
        <w:t>7</w:t>
      </w:r>
      <w:r w:rsidR="00AE0768" w:rsidRPr="008814D7">
        <w:rPr>
          <w:rFonts w:ascii="Arial" w:hAnsi="Arial" w:cs="Arial"/>
          <w:sz w:val="24"/>
          <w:szCs w:val="24"/>
        </w:rPr>
        <w:t xml:space="preserve">.11 Verificando-se, novamente, a desconformidade do material entregue com o exigido </w:t>
      </w:r>
      <w:r w:rsidR="00425A34" w:rsidRPr="008814D7">
        <w:rPr>
          <w:rFonts w:ascii="Arial" w:hAnsi="Arial" w:cs="Arial"/>
          <w:sz w:val="24"/>
          <w:szCs w:val="24"/>
        </w:rPr>
        <w:t>no Termo de Referência</w:t>
      </w:r>
      <w:r w:rsidR="00AE0768" w:rsidRPr="008814D7">
        <w:rPr>
          <w:rFonts w:ascii="Arial" w:hAnsi="Arial" w:cs="Arial"/>
          <w:sz w:val="24"/>
          <w:szCs w:val="24"/>
        </w:rPr>
        <w:t xml:space="preserve">, ficará demonstrada a incapacidade da empresa fornecedora, sujeitando-se, a mesma, as penalidades previstas neste </w:t>
      </w:r>
      <w:r w:rsidR="00425A34" w:rsidRPr="008814D7">
        <w:rPr>
          <w:rFonts w:ascii="Arial" w:hAnsi="Arial" w:cs="Arial"/>
          <w:sz w:val="24"/>
          <w:szCs w:val="24"/>
        </w:rPr>
        <w:t>Termo de Referência</w:t>
      </w:r>
      <w:r w:rsidR="00AE0768" w:rsidRPr="008814D7">
        <w:rPr>
          <w:rFonts w:ascii="Arial" w:hAnsi="Arial" w:cs="Arial"/>
          <w:sz w:val="24"/>
          <w:szCs w:val="24"/>
        </w:rPr>
        <w:t>.</w:t>
      </w:r>
    </w:p>
    <w:p w14:paraId="7A155FE2" w14:textId="77777777" w:rsidR="00DB6CC1" w:rsidRPr="008814D7" w:rsidRDefault="004D5D33" w:rsidP="00DB6CC1">
      <w:pPr>
        <w:suppressAutoHyphens/>
        <w:spacing w:before="120" w:after="0" w:line="360" w:lineRule="auto"/>
        <w:jc w:val="both"/>
        <w:rPr>
          <w:rFonts w:ascii="Arial" w:hAnsi="Arial" w:cs="Arial"/>
          <w:sz w:val="24"/>
          <w:szCs w:val="24"/>
        </w:rPr>
      </w:pPr>
      <w:r w:rsidRPr="008814D7">
        <w:rPr>
          <w:rFonts w:ascii="Arial" w:hAnsi="Arial" w:cs="Arial"/>
          <w:sz w:val="24"/>
          <w:szCs w:val="24"/>
        </w:rPr>
        <w:t>7.12 A cada entrega a CESAMA reserva-se o direito de encaminhar duas amostras do café fechado e lacrado, colhidas no lote fornecido, para a realização de análises em laboratórios credenciados</w:t>
      </w:r>
      <w:r w:rsidR="00DB6CC1" w:rsidRPr="008814D7">
        <w:rPr>
          <w:rFonts w:ascii="Arial" w:hAnsi="Arial" w:cs="Arial"/>
          <w:sz w:val="24"/>
          <w:szCs w:val="24"/>
        </w:rPr>
        <w:t xml:space="preserve"> no Ministério da Agricultura, Pecuária e Abastecimento (MAPA), em consonância com a Portaria SDA nº 570/22022 e/ou Associação Brasileira da Indústria de Café - ABIC.</w:t>
      </w:r>
    </w:p>
    <w:p w14:paraId="2251CEE6" w14:textId="210C5CCF" w:rsidR="004D5D33" w:rsidRPr="008814D7" w:rsidRDefault="00DB6CC1" w:rsidP="00DB6CC1">
      <w:pPr>
        <w:suppressAutoHyphens/>
        <w:spacing w:before="120" w:after="0" w:line="360" w:lineRule="auto"/>
        <w:jc w:val="both"/>
        <w:rPr>
          <w:rFonts w:ascii="Arial" w:hAnsi="Arial" w:cs="Arial"/>
          <w:sz w:val="24"/>
          <w:szCs w:val="24"/>
        </w:rPr>
      </w:pPr>
      <w:r w:rsidRPr="008814D7">
        <w:rPr>
          <w:rFonts w:ascii="Arial" w:hAnsi="Arial" w:cs="Arial"/>
          <w:sz w:val="24"/>
          <w:szCs w:val="24"/>
        </w:rPr>
        <w:t>7.12.1. A coleta e envio da amostra poderá ser acompanhada por representante da empresa fornecedora, desde que ela encaminhe o representante presencialmente que acompanhará a escolha aleatória dos pacotes, assinará em adesivo afixado no pacote, e terá acesso ao rastreio do item enviado ao laboratório.</w:t>
      </w:r>
      <w:r w:rsidR="004D5D33" w:rsidRPr="008814D7">
        <w:rPr>
          <w:rFonts w:ascii="Arial" w:hAnsi="Arial" w:cs="Arial"/>
          <w:sz w:val="24"/>
          <w:szCs w:val="24"/>
        </w:rPr>
        <w:t xml:space="preserve"> </w:t>
      </w:r>
    </w:p>
    <w:p w14:paraId="49F29DFD" w14:textId="77777777" w:rsidR="00B00CAB" w:rsidRPr="008814D7"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1D824BC5" w:rsidR="003D784D" w:rsidRPr="008814D7" w:rsidRDefault="004D5D33" w:rsidP="0077325F">
      <w:pPr>
        <w:widowControl w:val="0"/>
        <w:tabs>
          <w:tab w:val="left" w:pos="929"/>
          <w:tab w:val="left" w:pos="930"/>
        </w:tabs>
        <w:spacing w:before="1" w:after="0" w:line="360" w:lineRule="auto"/>
        <w:jc w:val="both"/>
        <w:rPr>
          <w:rFonts w:ascii="Arial" w:hAnsi="Arial" w:cs="Arial"/>
          <w:b/>
          <w:sz w:val="24"/>
          <w:szCs w:val="24"/>
        </w:rPr>
      </w:pPr>
      <w:r w:rsidRPr="008814D7">
        <w:rPr>
          <w:rFonts w:ascii="Arial" w:hAnsi="Arial" w:cs="Arial"/>
          <w:b/>
          <w:sz w:val="24"/>
          <w:szCs w:val="24"/>
        </w:rPr>
        <w:lastRenderedPageBreak/>
        <w:t>8</w:t>
      </w:r>
      <w:r w:rsidR="00996792" w:rsidRPr="008814D7">
        <w:rPr>
          <w:rFonts w:ascii="Arial" w:hAnsi="Arial" w:cs="Arial"/>
          <w:b/>
          <w:sz w:val="24"/>
          <w:szCs w:val="24"/>
        </w:rPr>
        <w:t xml:space="preserve">. </w:t>
      </w:r>
      <w:r w:rsidR="003D784D" w:rsidRPr="008814D7">
        <w:rPr>
          <w:rFonts w:ascii="Arial" w:hAnsi="Arial" w:cs="Arial"/>
          <w:b/>
          <w:sz w:val="24"/>
          <w:szCs w:val="24"/>
        </w:rPr>
        <w:t xml:space="preserve">CONDIÇÕES GERAIS DA ATA DE REGISTRO DE PREÇOS E DO </w:t>
      </w:r>
      <w:r w:rsidR="00971290" w:rsidRPr="008814D7">
        <w:rPr>
          <w:rFonts w:ascii="Arial" w:hAnsi="Arial" w:cs="Arial"/>
          <w:b/>
          <w:sz w:val="24"/>
          <w:szCs w:val="24"/>
        </w:rPr>
        <w:t>INSTRUMENTO CONTRATUAL</w:t>
      </w:r>
    </w:p>
    <w:p w14:paraId="53E4AB16" w14:textId="77777777" w:rsidR="003D784D" w:rsidRPr="008814D7" w:rsidRDefault="003D784D" w:rsidP="00996792">
      <w:pPr>
        <w:pStyle w:val="Corpodetexto"/>
        <w:spacing w:before="10"/>
        <w:jc w:val="left"/>
        <w:rPr>
          <w:rFonts w:cs="Arial"/>
          <w:sz w:val="24"/>
          <w:szCs w:val="24"/>
        </w:rPr>
      </w:pPr>
    </w:p>
    <w:p w14:paraId="06845DB6" w14:textId="10B7C1F6" w:rsidR="003D784D" w:rsidRPr="008814D7" w:rsidRDefault="004D5D33" w:rsidP="00996792">
      <w:pPr>
        <w:widowControl w:val="0"/>
        <w:tabs>
          <w:tab w:val="left" w:pos="1302"/>
        </w:tabs>
        <w:spacing w:after="0" w:line="350" w:lineRule="auto"/>
        <w:ind w:right="203"/>
        <w:jc w:val="both"/>
        <w:rPr>
          <w:rFonts w:ascii="Arial" w:hAnsi="Arial" w:cs="Arial"/>
          <w:sz w:val="24"/>
          <w:szCs w:val="24"/>
        </w:rPr>
      </w:pPr>
      <w:r w:rsidRPr="008814D7">
        <w:rPr>
          <w:rFonts w:ascii="Arial" w:hAnsi="Arial" w:cs="Arial"/>
          <w:sz w:val="24"/>
          <w:szCs w:val="24"/>
        </w:rPr>
        <w:t>8</w:t>
      </w:r>
      <w:r w:rsidR="00996792" w:rsidRPr="008814D7">
        <w:rPr>
          <w:rFonts w:ascii="Arial" w:hAnsi="Arial" w:cs="Arial"/>
          <w:sz w:val="24"/>
          <w:szCs w:val="24"/>
        </w:rPr>
        <w:t xml:space="preserve">.1. </w:t>
      </w:r>
      <w:r w:rsidR="003D784D" w:rsidRPr="008814D7">
        <w:rPr>
          <w:rFonts w:ascii="Arial" w:hAnsi="Arial" w:cs="Arial"/>
          <w:sz w:val="24"/>
          <w:szCs w:val="24"/>
        </w:rPr>
        <w:t xml:space="preserve">A Ata de Registro de Preços e </w:t>
      </w:r>
      <w:r w:rsidR="00693E5E" w:rsidRPr="008814D7">
        <w:rPr>
          <w:rFonts w:ascii="Arial" w:hAnsi="Arial" w:cs="Arial"/>
          <w:sz w:val="24"/>
          <w:szCs w:val="24"/>
        </w:rPr>
        <w:t>suas contratações</w:t>
      </w:r>
      <w:r w:rsidR="003D784D" w:rsidRPr="008814D7">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8814D7" w:rsidRDefault="003D784D" w:rsidP="00996792">
      <w:pPr>
        <w:pStyle w:val="Corpodetexto"/>
        <w:spacing w:before="2"/>
        <w:jc w:val="left"/>
        <w:rPr>
          <w:rFonts w:cs="Arial"/>
          <w:sz w:val="24"/>
          <w:szCs w:val="24"/>
        </w:rPr>
      </w:pPr>
    </w:p>
    <w:p w14:paraId="4B0FFF14" w14:textId="765AC1AD" w:rsidR="003D784D" w:rsidRPr="008814D7" w:rsidRDefault="004D5D33" w:rsidP="00924F12">
      <w:pPr>
        <w:widowControl w:val="0"/>
        <w:tabs>
          <w:tab w:val="left" w:pos="1302"/>
        </w:tabs>
        <w:spacing w:after="0" w:line="350" w:lineRule="auto"/>
        <w:ind w:right="203"/>
        <w:jc w:val="both"/>
        <w:rPr>
          <w:rFonts w:cs="Arial"/>
          <w:sz w:val="24"/>
          <w:szCs w:val="24"/>
        </w:rPr>
      </w:pPr>
      <w:r w:rsidRPr="008814D7">
        <w:rPr>
          <w:rFonts w:ascii="Arial" w:hAnsi="Arial" w:cs="Arial"/>
          <w:sz w:val="24"/>
          <w:szCs w:val="24"/>
        </w:rPr>
        <w:t>8</w:t>
      </w:r>
      <w:r w:rsidR="00996792" w:rsidRPr="008814D7">
        <w:rPr>
          <w:rFonts w:ascii="Arial" w:hAnsi="Arial" w:cs="Arial"/>
          <w:sz w:val="24"/>
          <w:szCs w:val="24"/>
        </w:rPr>
        <w:t xml:space="preserve">.2 </w:t>
      </w:r>
      <w:r w:rsidR="003D784D" w:rsidRPr="008814D7">
        <w:rPr>
          <w:rFonts w:ascii="Arial" w:hAnsi="Arial" w:cs="Arial"/>
          <w:sz w:val="24"/>
          <w:szCs w:val="24"/>
        </w:rPr>
        <w:t xml:space="preserve">São partes integrantes da Ata de Registro de Preços e de </w:t>
      </w:r>
      <w:r w:rsidR="00971290" w:rsidRPr="008814D7">
        <w:rPr>
          <w:rFonts w:ascii="Arial" w:hAnsi="Arial" w:cs="Arial"/>
          <w:sz w:val="24"/>
          <w:szCs w:val="24"/>
        </w:rPr>
        <w:t>suas</w:t>
      </w:r>
      <w:r w:rsidR="0097791C" w:rsidRPr="008814D7">
        <w:rPr>
          <w:rFonts w:ascii="Arial" w:hAnsi="Arial" w:cs="Arial"/>
          <w:sz w:val="24"/>
          <w:szCs w:val="24"/>
        </w:rPr>
        <w:t xml:space="preserve"> </w:t>
      </w:r>
      <w:r w:rsidR="00971290" w:rsidRPr="008814D7">
        <w:rPr>
          <w:rFonts w:ascii="Arial" w:hAnsi="Arial" w:cs="Arial"/>
          <w:sz w:val="24"/>
          <w:szCs w:val="24"/>
        </w:rPr>
        <w:t>contratações</w:t>
      </w:r>
      <w:r w:rsidR="003D784D" w:rsidRPr="008814D7">
        <w:rPr>
          <w:rFonts w:ascii="Arial" w:hAnsi="Arial" w:cs="Arial"/>
          <w:sz w:val="24"/>
          <w:szCs w:val="24"/>
        </w:rPr>
        <w:t>, independente de transcrição, o Aviso de Licitação, o Edital e seus anexos, o Termo de Referência e a proposta do licitante vencedor e seus anexos.</w:t>
      </w:r>
    </w:p>
    <w:p w14:paraId="3FB98219" w14:textId="77777777" w:rsidR="003D784D" w:rsidRPr="008814D7" w:rsidRDefault="003D784D" w:rsidP="00996792">
      <w:pPr>
        <w:pStyle w:val="Corpodetexto"/>
        <w:spacing w:before="8"/>
        <w:jc w:val="left"/>
        <w:rPr>
          <w:rFonts w:cs="Arial"/>
          <w:sz w:val="24"/>
          <w:szCs w:val="24"/>
        </w:rPr>
      </w:pPr>
    </w:p>
    <w:p w14:paraId="4AC0DF22" w14:textId="45D79F03" w:rsidR="003D784D" w:rsidRPr="008814D7" w:rsidRDefault="004D5D33" w:rsidP="00996792">
      <w:pPr>
        <w:widowControl w:val="0"/>
        <w:tabs>
          <w:tab w:val="left" w:pos="1302"/>
        </w:tabs>
        <w:spacing w:after="0" w:line="350" w:lineRule="auto"/>
        <w:ind w:right="203"/>
        <w:jc w:val="both"/>
        <w:rPr>
          <w:rFonts w:ascii="Arial" w:hAnsi="Arial" w:cs="Arial"/>
          <w:sz w:val="24"/>
          <w:szCs w:val="24"/>
        </w:rPr>
      </w:pPr>
      <w:r w:rsidRPr="008814D7">
        <w:rPr>
          <w:rFonts w:ascii="Arial" w:hAnsi="Arial" w:cs="Arial"/>
          <w:sz w:val="24"/>
          <w:szCs w:val="24"/>
        </w:rPr>
        <w:t>8</w:t>
      </w:r>
      <w:r w:rsidR="00996792" w:rsidRPr="008814D7">
        <w:rPr>
          <w:rFonts w:ascii="Arial" w:hAnsi="Arial" w:cs="Arial"/>
          <w:sz w:val="24"/>
          <w:szCs w:val="24"/>
        </w:rPr>
        <w:t xml:space="preserve">.3. </w:t>
      </w:r>
      <w:r w:rsidR="005F2844" w:rsidRPr="008814D7">
        <w:rPr>
          <w:rFonts w:ascii="Arial" w:hAnsi="Arial" w:cs="Arial"/>
          <w:sz w:val="24"/>
          <w:szCs w:val="24"/>
        </w:rPr>
        <w:t>O</w:t>
      </w:r>
      <w:r w:rsidR="003D784D" w:rsidRPr="008814D7">
        <w:rPr>
          <w:rFonts w:ascii="Arial" w:hAnsi="Arial" w:cs="Arial"/>
          <w:sz w:val="24"/>
          <w:szCs w:val="24"/>
        </w:rPr>
        <w:t xml:space="preserve"> licitante vencedor deverá estar quite com a CESAMA, quando sediado ou domiciliado no município de Juiz de Fora/MG.</w:t>
      </w:r>
    </w:p>
    <w:p w14:paraId="643D0453" w14:textId="77777777" w:rsidR="007D1178" w:rsidRPr="008814D7" w:rsidRDefault="007D1178" w:rsidP="00996792">
      <w:pPr>
        <w:widowControl w:val="0"/>
        <w:tabs>
          <w:tab w:val="left" w:pos="1302"/>
        </w:tabs>
        <w:spacing w:after="0" w:line="350" w:lineRule="auto"/>
        <w:ind w:right="203"/>
        <w:jc w:val="both"/>
        <w:rPr>
          <w:rFonts w:ascii="Arial" w:hAnsi="Arial" w:cs="Arial"/>
          <w:sz w:val="24"/>
          <w:szCs w:val="24"/>
        </w:rPr>
      </w:pPr>
    </w:p>
    <w:p w14:paraId="13DBD05A" w14:textId="10D0A591" w:rsidR="007D1178" w:rsidRPr="008814D7" w:rsidRDefault="004D5D33" w:rsidP="007D1178">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8</w:t>
      </w:r>
      <w:r w:rsidR="007D1178" w:rsidRPr="008814D7">
        <w:rPr>
          <w:rFonts w:ascii="Arial" w:hAnsi="Arial" w:cs="Arial"/>
          <w:sz w:val="24"/>
          <w:szCs w:val="24"/>
        </w:rPr>
        <w:t xml:space="preserve">.4. </w:t>
      </w:r>
      <w:r w:rsidR="007D1178" w:rsidRPr="008814D7">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8814D7">
        <w:rPr>
          <w:rFonts w:ascii="Arial" w:hAnsi="Arial" w:cs="Arial"/>
          <w:sz w:val="24"/>
          <w:szCs w:val="24"/>
        </w:rPr>
        <w:t xml:space="preserve">. </w:t>
      </w:r>
    </w:p>
    <w:p w14:paraId="72D4CB42" w14:textId="77777777" w:rsidR="007D1178" w:rsidRPr="008814D7"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6BC4AA40" w:rsidR="007D1178" w:rsidRPr="008814D7" w:rsidRDefault="004D5D33" w:rsidP="007D1178">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8</w:t>
      </w:r>
      <w:r w:rsidR="007D1178" w:rsidRPr="008814D7">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p>
    <w:p w14:paraId="0F804861" w14:textId="70BCD37D" w:rsidR="00996792" w:rsidRPr="008814D7" w:rsidRDefault="004D5D33" w:rsidP="00B227AA">
      <w:pPr>
        <w:suppressAutoHyphens/>
        <w:autoSpaceDE w:val="0"/>
        <w:autoSpaceDN w:val="0"/>
        <w:adjustRightInd w:val="0"/>
        <w:spacing w:after="0" w:line="360" w:lineRule="auto"/>
        <w:jc w:val="both"/>
        <w:rPr>
          <w:rFonts w:ascii="Arial" w:hAnsi="Arial" w:cs="Arial"/>
          <w:b/>
          <w:bCs/>
          <w:sz w:val="24"/>
          <w:szCs w:val="24"/>
        </w:rPr>
      </w:pPr>
      <w:r w:rsidRPr="008814D7">
        <w:rPr>
          <w:rFonts w:ascii="Arial" w:hAnsi="Arial" w:cs="Arial"/>
          <w:sz w:val="24"/>
          <w:szCs w:val="24"/>
        </w:rPr>
        <w:t>8</w:t>
      </w:r>
      <w:r w:rsidR="007D1178" w:rsidRPr="008814D7">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sidRPr="008814D7">
        <w:rPr>
          <w:rFonts w:ascii="Arial" w:hAnsi="Arial" w:cs="Arial"/>
          <w:sz w:val="24"/>
          <w:szCs w:val="24"/>
        </w:rPr>
        <w:t>.</w:t>
      </w:r>
      <w:r w:rsidR="00996792" w:rsidRPr="008814D7">
        <w:rPr>
          <w:rFonts w:ascii="Arial" w:hAnsi="Arial" w:cs="Arial"/>
          <w:b/>
          <w:bCs/>
          <w:sz w:val="24"/>
          <w:szCs w:val="24"/>
        </w:rPr>
        <w:t xml:space="preserve"> </w:t>
      </w:r>
    </w:p>
    <w:p w14:paraId="4765786C" w14:textId="77777777" w:rsidR="005B4659" w:rsidRPr="008814D7" w:rsidRDefault="005B4659" w:rsidP="00996792">
      <w:pPr>
        <w:spacing w:before="120" w:line="360" w:lineRule="auto"/>
        <w:jc w:val="both"/>
        <w:rPr>
          <w:rFonts w:ascii="Arial" w:hAnsi="Arial" w:cs="Arial"/>
          <w:sz w:val="24"/>
          <w:szCs w:val="24"/>
        </w:rPr>
      </w:pPr>
    </w:p>
    <w:p w14:paraId="1AC99024" w14:textId="04593414" w:rsidR="00996792" w:rsidRPr="008814D7" w:rsidRDefault="004D5D33" w:rsidP="00996792">
      <w:pPr>
        <w:suppressAutoHyphens/>
        <w:spacing w:after="0" w:line="360" w:lineRule="auto"/>
        <w:jc w:val="both"/>
        <w:rPr>
          <w:rFonts w:ascii="Arial" w:hAnsi="Arial" w:cs="Arial"/>
          <w:b/>
          <w:bCs/>
          <w:sz w:val="24"/>
          <w:szCs w:val="24"/>
        </w:rPr>
      </w:pPr>
      <w:r w:rsidRPr="008814D7">
        <w:rPr>
          <w:rFonts w:ascii="Arial" w:hAnsi="Arial" w:cs="Arial"/>
          <w:b/>
          <w:bCs/>
          <w:sz w:val="24"/>
          <w:szCs w:val="24"/>
        </w:rPr>
        <w:t>9</w:t>
      </w:r>
      <w:r w:rsidR="00996792" w:rsidRPr="008814D7">
        <w:rPr>
          <w:rFonts w:ascii="Arial" w:hAnsi="Arial" w:cs="Arial"/>
          <w:b/>
          <w:bCs/>
          <w:sz w:val="24"/>
          <w:szCs w:val="24"/>
        </w:rPr>
        <w:t xml:space="preserve">. </w:t>
      </w:r>
      <w:r w:rsidR="007D1178" w:rsidRPr="008814D7">
        <w:rPr>
          <w:rFonts w:ascii="Arial" w:hAnsi="Arial" w:cs="Arial"/>
          <w:b/>
          <w:bCs/>
          <w:sz w:val="24"/>
          <w:szCs w:val="24"/>
        </w:rPr>
        <w:t xml:space="preserve">INEXECUÇÃO E </w:t>
      </w:r>
      <w:r w:rsidR="0097791C" w:rsidRPr="008814D7">
        <w:rPr>
          <w:rFonts w:ascii="Arial" w:hAnsi="Arial" w:cs="Arial"/>
          <w:b/>
          <w:bCs/>
          <w:sz w:val="24"/>
          <w:szCs w:val="24"/>
        </w:rPr>
        <w:t>CANCELAMETNO</w:t>
      </w:r>
      <w:r w:rsidR="00996792" w:rsidRPr="008814D7">
        <w:rPr>
          <w:rFonts w:ascii="Arial" w:hAnsi="Arial" w:cs="Arial"/>
          <w:b/>
          <w:bCs/>
          <w:sz w:val="24"/>
          <w:szCs w:val="24"/>
        </w:rPr>
        <w:t xml:space="preserve"> DA ATA E </w:t>
      </w:r>
      <w:r w:rsidR="0097791C" w:rsidRPr="008814D7">
        <w:rPr>
          <w:rFonts w:ascii="Arial" w:hAnsi="Arial" w:cs="Arial"/>
          <w:b/>
          <w:bCs/>
          <w:sz w:val="24"/>
          <w:szCs w:val="24"/>
        </w:rPr>
        <w:t xml:space="preserve">RESCISÃO </w:t>
      </w:r>
      <w:r w:rsidR="00996792" w:rsidRPr="008814D7">
        <w:rPr>
          <w:rFonts w:ascii="Arial" w:hAnsi="Arial" w:cs="Arial"/>
          <w:b/>
          <w:bCs/>
          <w:sz w:val="24"/>
          <w:szCs w:val="24"/>
        </w:rPr>
        <w:t>DA</w:t>
      </w:r>
      <w:r w:rsidR="005F2844" w:rsidRPr="008814D7">
        <w:rPr>
          <w:rFonts w:ascii="Arial" w:hAnsi="Arial" w:cs="Arial"/>
          <w:b/>
          <w:bCs/>
          <w:sz w:val="24"/>
          <w:szCs w:val="24"/>
        </w:rPr>
        <w:t>S SUAS</w:t>
      </w:r>
      <w:r w:rsidR="00996792" w:rsidRPr="008814D7">
        <w:rPr>
          <w:rFonts w:ascii="Arial" w:hAnsi="Arial" w:cs="Arial"/>
          <w:b/>
          <w:bCs/>
          <w:sz w:val="24"/>
          <w:szCs w:val="24"/>
        </w:rPr>
        <w:t xml:space="preserve"> CONTRATAÇ</w:t>
      </w:r>
      <w:r w:rsidR="005F2844" w:rsidRPr="008814D7">
        <w:rPr>
          <w:rFonts w:ascii="Arial" w:hAnsi="Arial" w:cs="Arial"/>
          <w:b/>
          <w:bCs/>
          <w:sz w:val="24"/>
          <w:szCs w:val="24"/>
        </w:rPr>
        <w:t>ÕES</w:t>
      </w:r>
    </w:p>
    <w:p w14:paraId="41AB84CD" w14:textId="77777777" w:rsidR="00996792" w:rsidRPr="008814D7" w:rsidRDefault="00996792" w:rsidP="00996792">
      <w:pPr>
        <w:suppressAutoHyphens/>
        <w:spacing w:after="0" w:line="360" w:lineRule="auto"/>
        <w:jc w:val="both"/>
        <w:rPr>
          <w:rFonts w:ascii="Arial" w:hAnsi="Arial" w:cs="Arial"/>
          <w:b/>
          <w:bCs/>
          <w:sz w:val="24"/>
          <w:szCs w:val="24"/>
        </w:rPr>
      </w:pPr>
    </w:p>
    <w:p w14:paraId="089C30EB" w14:textId="571E1887" w:rsidR="007504A6" w:rsidRPr="008814D7" w:rsidRDefault="004D5D33" w:rsidP="00996792">
      <w:pPr>
        <w:suppressAutoHyphens/>
        <w:spacing w:after="0" w:line="360" w:lineRule="auto"/>
        <w:jc w:val="both"/>
        <w:rPr>
          <w:rFonts w:ascii="Arial" w:hAnsi="Arial" w:cs="Arial"/>
          <w:b/>
          <w:bCs/>
          <w:sz w:val="24"/>
          <w:szCs w:val="24"/>
        </w:rPr>
      </w:pPr>
      <w:r w:rsidRPr="008814D7">
        <w:rPr>
          <w:rFonts w:ascii="Arial" w:hAnsi="Arial" w:cs="Arial"/>
          <w:b/>
          <w:bCs/>
          <w:sz w:val="24"/>
          <w:szCs w:val="24"/>
        </w:rPr>
        <w:t>9</w:t>
      </w:r>
      <w:r w:rsidR="007504A6" w:rsidRPr="008814D7">
        <w:rPr>
          <w:rFonts w:ascii="Arial" w:hAnsi="Arial" w:cs="Arial"/>
          <w:b/>
          <w:bCs/>
          <w:sz w:val="24"/>
          <w:szCs w:val="24"/>
        </w:rPr>
        <w:t>.1. CANCELAMENTO DA ATA</w:t>
      </w:r>
    </w:p>
    <w:p w14:paraId="7B6F584A" w14:textId="68BFA687" w:rsidR="007504A6" w:rsidRPr="008814D7" w:rsidRDefault="004D5D33"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b/>
          <w:bCs/>
          <w:sz w:val="24"/>
          <w:szCs w:val="24"/>
        </w:rPr>
        <w:t>9</w:t>
      </w:r>
      <w:r w:rsidR="007504A6" w:rsidRPr="008814D7">
        <w:rPr>
          <w:rFonts w:ascii="Arial" w:eastAsia="Arial" w:hAnsi="Arial" w:cs="Arial"/>
          <w:b/>
          <w:bCs/>
          <w:sz w:val="24"/>
          <w:szCs w:val="24"/>
        </w:rPr>
        <w:t>.1.1</w:t>
      </w:r>
      <w:r w:rsidR="007504A6" w:rsidRPr="008814D7">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 xml:space="preserve">I - </w:t>
      </w:r>
      <w:proofErr w:type="gramStart"/>
      <w:r w:rsidRPr="008814D7">
        <w:rPr>
          <w:rFonts w:ascii="Arial" w:eastAsia="Arial" w:hAnsi="Arial" w:cs="Arial"/>
          <w:sz w:val="24"/>
          <w:szCs w:val="24"/>
        </w:rPr>
        <w:t>descumprimento</w:t>
      </w:r>
      <w:proofErr w:type="gramEnd"/>
      <w:r w:rsidRPr="008814D7">
        <w:rPr>
          <w:rFonts w:ascii="Arial" w:eastAsia="Arial" w:hAnsi="Arial" w:cs="Arial"/>
          <w:sz w:val="24"/>
          <w:szCs w:val="24"/>
        </w:rPr>
        <w:t xml:space="preserve"> parcial ou total, por parte do </w:t>
      </w:r>
      <w:r w:rsidRPr="008814D7">
        <w:rPr>
          <w:rFonts w:ascii="Arial" w:eastAsia="Arial" w:hAnsi="Arial" w:cs="Arial"/>
          <w:b/>
          <w:sz w:val="24"/>
          <w:szCs w:val="24"/>
        </w:rPr>
        <w:t>FORNECEDOR</w:t>
      </w:r>
      <w:r w:rsidRPr="008814D7">
        <w:rPr>
          <w:rFonts w:ascii="Arial" w:eastAsia="Arial" w:hAnsi="Arial" w:cs="Arial"/>
          <w:sz w:val="24"/>
          <w:szCs w:val="24"/>
        </w:rPr>
        <w:t>, das condições da ARP;</w:t>
      </w:r>
    </w:p>
    <w:p w14:paraId="4A2ECCE1"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 xml:space="preserve">II - </w:t>
      </w:r>
      <w:proofErr w:type="gramStart"/>
      <w:r w:rsidRPr="008814D7">
        <w:rPr>
          <w:rFonts w:ascii="Arial" w:eastAsia="Arial" w:hAnsi="Arial" w:cs="Arial"/>
          <w:sz w:val="24"/>
          <w:szCs w:val="24"/>
        </w:rPr>
        <w:t>quando</w:t>
      </w:r>
      <w:proofErr w:type="gramEnd"/>
      <w:r w:rsidRPr="008814D7">
        <w:rPr>
          <w:rFonts w:ascii="Arial" w:eastAsia="Arial" w:hAnsi="Arial" w:cs="Arial"/>
          <w:sz w:val="24"/>
          <w:szCs w:val="24"/>
        </w:rPr>
        <w:t xml:space="preserve"> o </w:t>
      </w:r>
      <w:r w:rsidRPr="008814D7">
        <w:rPr>
          <w:rFonts w:ascii="Arial" w:eastAsia="Arial" w:hAnsi="Arial" w:cs="Arial"/>
          <w:b/>
          <w:sz w:val="24"/>
          <w:szCs w:val="24"/>
        </w:rPr>
        <w:t>FORNECEDOR</w:t>
      </w:r>
      <w:r w:rsidRPr="008814D7">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III - nas hipóteses de inexecução parcial ou total da contratação decorrente da ARP;</w:t>
      </w:r>
    </w:p>
    <w:p w14:paraId="61FF6EAE"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 xml:space="preserve">IV - </w:t>
      </w:r>
      <w:proofErr w:type="gramStart"/>
      <w:r w:rsidRPr="008814D7">
        <w:rPr>
          <w:rFonts w:ascii="Arial" w:eastAsia="Arial" w:hAnsi="Arial" w:cs="Arial"/>
          <w:sz w:val="24"/>
          <w:szCs w:val="24"/>
        </w:rPr>
        <w:t>nas</w:t>
      </w:r>
      <w:proofErr w:type="gramEnd"/>
      <w:r w:rsidRPr="008814D7">
        <w:rPr>
          <w:rFonts w:ascii="Arial" w:eastAsia="Arial" w:hAnsi="Arial" w:cs="Arial"/>
          <w:sz w:val="24"/>
          <w:szCs w:val="24"/>
        </w:rPr>
        <w:t xml:space="preserve"> hipóteses dos preços registrados não estiverem compatíveis com os praticados no mercado e o </w:t>
      </w:r>
      <w:r w:rsidRPr="008814D7">
        <w:rPr>
          <w:rFonts w:ascii="Arial" w:eastAsia="Arial" w:hAnsi="Arial" w:cs="Arial"/>
          <w:b/>
          <w:sz w:val="24"/>
          <w:szCs w:val="24"/>
        </w:rPr>
        <w:t>FORNECEDOR</w:t>
      </w:r>
      <w:r w:rsidRPr="008814D7">
        <w:rPr>
          <w:rFonts w:ascii="Arial" w:eastAsia="Arial" w:hAnsi="Arial" w:cs="Arial"/>
          <w:sz w:val="24"/>
          <w:szCs w:val="24"/>
        </w:rPr>
        <w:t xml:space="preserve"> se recusar a adequá-los na forma solicitada pela Cesama, prevista no edital e na ARP;</w:t>
      </w:r>
    </w:p>
    <w:p w14:paraId="1F45F4E3"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 xml:space="preserve">V - </w:t>
      </w:r>
      <w:proofErr w:type="gramStart"/>
      <w:r w:rsidRPr="008814D7">
        <w:rPr>
          <w:rFonts w:ascii="Arial" w:eastAsia="Arial" w:hAnsi="Arial" w:cs="Arial"/>
          <w:sz w:val="24"/>
          <w:szCs w:val="24"/>
        </w:rPr>
        <w:t>por</w:t>
      </w:r>
      <w:proofErr w:type="gramEnd"/>
      <w:r w:rsidRPr="008814D7">
        <w:rPr>
          <w:rFonts w:ascii="Arial" w:eastAsia="Arial" w:hAnsi="Arial" w:cs="Arial"/>
          <w:sz w:val="24"/>
          <w:szCs w:val="24"/>
        </w:rPr>
        <w:t xml:space="preserve"> razões de interesse público, devidamente comprovado em processo administrativo próprio;</w:t>
      </w:r>
    </w:p>
    <w:p w14:paraId="59D06814"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 xml:space="preserve">VI - </w:t>
      </w:r>
      <w:proofErr w:type="gramStart"/>
      <w:r w:rsidRPr="008814D7">
        <w:rPr>
          <w:rFonts w:ascii="Arial" w:eastAsia="Arial" w:hAnsi="Arial" w:cs="Arial"/>
          <w:sz w:val="24"/>
          <w:szCs w:val="24"/>
        </w:rPr>
        <w:t>por</w:t>
      </w:r>
      <w:proofErr w:type="gramEnd"/>
      <w:r w:rsidRPr="008814D7">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 xml:space="preserve">VII - quando o </w:t>
      </w:r>
      <w:r w:rsidRPr="008814D7">
        <w:rPr>
          <w:rFonts w:ascii="Arial" w:eastAsia="Arial" w:hAnsi="Arial" w:cs="Arial"/>
          <w:b/>
          <w:sz w:val="24"/>
          <w:szCs w:val="24"/>
        </w:rPr>
        <w:t>FORNECEDOR</w:t>
      </w:r>
      <w:r w:rsidRPr="008814D7">
        <w:rPr>
          <w:rFonts w:ascii="Arial" w:eastAsia="Arial" w:hAnsi="Arial" w:cs="Arial"/>
          <w:sz w:val="24"/>
          <w:szCs w:val="24"/>
        </w:rPr>
        <w:t xml:space="preserve"> for suspenso ou impedido de licitar e contratar com a CESAMA;</w:t>
      </w:r>
    </w:p>
    <w:p w14:paraId="44ABAC62"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 xml:space="preserve">VIII - quando o </w:t>
      </w:r>
      <w:r w:rsidRPr="008814D7">
        <w:rPr>
          <w:rFonts w:ascii="Arial" w:eastAsia="Arial" w:hAnsi="Arial" w:cs="Arial"/>
          <w:b/>
          <w:sz w:val="24"/>
          <w:szCs w:val="24"/>
        </w:rPr>
        <w:t>FORNECEDOR</w:t>
      </w:r>
      <w:r w:rsidRPr="008814D7">
        <w:rPr>
          <w:rFonts w:ascii="Arial" w:eastAsia="Arial" w:hAnsi="Arial" w:cs="Arial"/>
          <w:sz w:val="24"/>
          <w:szCs w:val="24"/>
        </w:rPr>
        <w:t xml:space="preserve"> for declarado inidôneo para licitar ou contratar com a administração pública;</w:t>
      </w:r>
    </w:p>
    <w:p w14:paraId="09011029"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 xml:space="preserve">IX - </w:t>
      </w:r>
      <w:proofErr w:type="gramStart"/>
      <w:r w:rsidRPr="008814D7">
        <w:rPr>
          <w:rFonts w:ascii="Arial" w:eastAsia="Arial" w:hAnsi="Arial" w:cs="Arial"/>
          <w:sz w:val="24"/>
          <w:szCs w:val="24"/>
        </w:rPr>
        <w:t>amigavelmente</w:t>
      </w:r>
      <w:proofErr w:type="gramEnd"/>
      <w:r w:rsidRPr="008814D7">
        <w:rPr>
          <w:rFonts w:ascii="Arial" w:eastAsia="Arial" w:hAnsi="Arial" w:cs="Arial"/>
          <w:sz w:val="24"/>
          <w:szCs w:val="24"/>
        </w:rPr>
        <w:t>, por acordo entre as partes, reduzida a termo no processo, desde que haja conveniência para a administração;</w:t>
      </w:r>
    </w:p>
    <w:p w14:paraId="08D59F3C" w14:textId="77777777" w:rsidR="007504A6" w:rsidRPr="008814D7" w:rsidRDefault="007504A6"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 xml:space="preserve">X - </w:t>
      </w:r>
      <w:proofErr w:type="gramStart"/>
      <w:r w:rsidRPr="008814D7">
        <w:rPr>
          <w:rFonts w:ascii="Arial" w:eastAsia="Arial" w:hAnsi="Arial" w:cs="Arial"/>
          <w:sz w:val="24"/>
          <w:szCs w:val="24"/>
        </w:rPr>
        <w:t>por</w:t>
      </w:r>
      <w:proofErr w:type="gramEnd"/>
      <w:r w:rsidRPr="008814D7">
        <w:rPr>
          <w:rFonts w:ascii="Arial" w:eastAsia="Arial" w:hAnsi="Arial" w:cs="Arial"/>
          <w:sz w:val="24"/>
          <w:szCs w:val="24"/>
        </w:rPr>
        <w:t xml:space="preserve"> ordem judicial.</w:t>
      </w:r>
    </w:p>
    <w:p w14:paraId="064A65F7" w14:textId="757D0668" w:rsidR="007504A6" w:rsidRPr="008814D7" w:rsidRDefault="004D5D33"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lastRenderedPageBreak/>
        <w:t>9</w:t>
      </w:r>
      <w:r w:rsidR="007504A6" w:rsidRPr="008814D7">
        <w:rPr>
          <w:rFonts w:ascii="Arial" w:eastAsia="Arial" w:hAnsi="Arial" w:cs="Arial"/>
          <w:sz w:val="24"/>
          <w:szCs w:val="24"/>
        </w:rPr>
        <w:t xml:space="preserve">.1.2. A notificação da Cesama para o cancelamento do preço registrado será enviada diretamente ao </w:t>
      </w:r>
      <w:r w:rsidR="007504A6" w:rsidRPr="008814D7">
        <w:rPr>
          <w:rFonts w:ascii="Arial" w:eastAsia="Arial" w:hAnsi="Arial" w:cs="Arial"/>
          <w:b/>
          <w:sz w:val="24"/>
          <w:szCs w:val="24"/>
        </w:rPr>
        <w:t>FORNECEDOR</w:t>
      </w:r>
      <w:r w:rsidR="007504A6" w:rsidRPr="008814D7">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3A69DF5D" w:rsidR="007504A6" w:rsidRPr="008814D7" w:rsidRDefault="004D5D33"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9</w:t>
      </w:r>
      <w:r w:rsidR="007504A6" w:rsidRPr="008814D7">
        <w:rPr>
          <w:rFonts w:ascii="Arial" w:eastAsia="Arial" w:hAnsi="Arial" w:cs="Arial"/>
          <w:sz w:val="24"/>
          <w:szCs w:val="24"/>
        </w:rPr>
        <w:t xml:space="preserve">.1.3. A solicitação do </w:t>
      </w:r>
      <w:r w:rsidR="007504A6" w:rsidRPr="008814D7">
        <w:rPr>
          <w:rFonts w:ascii="Arial" w:eastAsia="Arial" w:hAnsi="Arial" w:cs="Arial"/>
          <w:b/>
          <w:sz w:val="24"/>
          <w:szCs w:val="24"/>
        </w:rPr>
        <w:t>FORNECEDOR</w:t>
      </w:r>
      <w:r w:rsidR="007504A6" w:rsidRPr="008814D7">
        <w:rPr>
          <w:rFonts w:ascii="Arial" w:eastAsia="Arial" w:hAnsi="Arial" w:cs="Arial"/>
          <w:sz w:val="24"/>
          <w:szCs w:val="24"/>
        </w:rPr>
        <w:t xml:space="preserve"> para cancelamento do registro de preço deverá ser formulada por escrito, assegurando-se a execução do objeto, por prazo mínimo de </w:t>
      </w:r>
      <w:r w:rsidR="007504A6" w:rsidRPr="008814D7">
        <w:rPr>
          <w:rFonts w:ascii="Arial" w:eastAsia="Arial" w:hAnsi="Arial" w:cs="Arial"/>
          <w:b/>
          <w:sz w:val="24"/>
          <w:szCs w:val="24"/>
        </w:rPr>
        <w:t>45 (quarenta e cinco) dias</w:t>
      </w:r>
      <w:r w:rsidR="007504A6" w:rsidRPr="008814D7">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522EADB0" w:rsidR="007504A6" w:rsidRPr="008814D7" w:rsidRDefault="004D5D33" w:rsidP="007504A6">
      <w:pPr>
        <w:numPr>
          <w:ilvl w:val="0"/>
          <w:numId w:val="25"/>
        </w:numPr>
        <w:suppressAutoHyphens/>
        <w:spacing w:before="120" w:after="0" w:line="360" w:lineRule="auto"/>
        <w:jc w:val="both"/>
        <w:rPr>
          <w:rFonts w:ascii="Arial" w:eastAsia="Arial" w:hAnsi="Arial" w:cs="Arial"/>
          <w:sz w:val="24"/>
          <w:szCs w:val="24"/>
        </w:rPr>
      </w:pPr>
      <w:r w:rsidRPr="008814D7">
        <w:rPr>
          <w:rFonts w:ascii="Arial" w:eastAsia="Arial" w:hAnsi="Arial" w:cs="Arial"/>
          <w:sz w:val="24"/>
          <w:szCs w:val="24"/>
        </w:rPr>
        <w:t>9</w:t>
      </w:r>
      <w:r w:rsidR="007504A6" w:rsidRPr="008814D7">
        <w:rPr>
          <w:rFonts w:ascii="Arial" w:eastAsia="Arial" w:hAnsi="Arial" w:cs="Arial"/>
          <w:sz w:val="24"/>
          <w:szCs w:val="24"/>
        </w:rPr>
        <w:t xml:space="preserve">.1.4. O </w:t>
      </w:r>
      <w:r w:rsidR="007504A6" w:rsidRPr="008814D7">
        <w:rPr>
          <w:rFonts w:ascii="Arial" w:eastAsia="Arial" w:hAnsi="Arial" w:cs="Arial"/>
          <w:b/>
          <w:sz w:val="24"/>
          <w:szCs w:val="24"/>
        </w:rPr>
        <w:t>FORNECEDOR</w:t>
      </w:r>
      <w:r w:rsidR="007504A6" w:rsidRPr="008814D7">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5CE86F50" w:rsidR="007504A6" w:rsidRPr="008814D7" w:rsidRDefault="004D5D33" w:rsidP="007504A6">
      <w:pPr>
        <w:numPr>
          <w:ilvl w:val="0"/>
          <w:numId w:val="25"/>
        </w:numPr>
        <w:suppressAutoHyphens/>
        <w:spacing w:before="120" w:after="0" w:line="360" w:lineRule="auto"/>
        <w:jc w:val="both"/>
        <w:rPr>
          <w:rFonts w:ascii="Arial" w:eastAsia="Arial" w:hAnsi="Arial" w:cs="Arial"/>
          <w:strike/>
          <w:sz w:val="24"/>
          <w:szCs w:val="24"/>
        </w:rPr>
      </w:pPr>
      <w:r w:rsidRPr="008814D7">
        <w:rPr>
          <w:rFonts w:ascii="Arial" w:eastAsia="Arial" w:hAnsi="Arial" w:cs="Arial"/>
          <w:sz w:val="24"/>
          <w:szCs w:val="24"/>
        </w:rPr>
        <w:t>9</w:t>
      </w:r>
      <w:r w:rsidR="007504A6" w:rsidRPr="008814D7">
        <w:rPr>
          <w:rFonts w:ascii="Arial" w:eastAsia="Arial" w:hAnsi="Arial" w:cs="Arial"/>
          <w:sz w:val="24"/>
          <w:szCs w:val="24"/>
        </w:rPr>
        <w:t xml:space="preserve">.1.5. O cancelamento da ARP não afasta a necessidade de apuração de responsabilidade do </w:t>
      </w:r>
      <w:r w:rsidR="007504A6" w:rsidRPr="008814D7">
        <w:rPr>
          <w:rFonts w:ascii="Arial" w:eastAsia="Arial" w:hAnsi="Arial" w:cs="Arial"/>
          <w:b/>
          <w:sz w:val="24"/>
          <w:szCs w:val="24"/>
        </w:rPr>
        <w:t>FORNECEDOR</w:t>
      </w:r>
      <w:r w:rsidR="007504A6" w:rsidRPr="008814D7">
        <w:rPr>
          <w:rFonts w:ascii="Arial" w:eastAsia="Arial" w:hAnsi="Arial" w:cs="Arial"/>
          <w:sz w:val="24"/>
          <w:szCs w:val="24"/>
        </w:rPr>
        <w:t>, quando este der causa ao cancelamento.</w:t>
      </w:r>
    </w:p>
    <w:p w14:paraId="01AA761D" w14:textId="0376518C" w:rsidR="007504A6" w:rsidRPr="008814D7" w:rsidRDefault="004D5D33" w:rsidP="007504A6">
      <w:pPr>
        <w:numPr>
          <w:ilvl w:val="0"/>
          <w:numId w:val="25"/>
        </w:numPr>
        <w:suppressAutoHyphens/>
        <w:spacing w:after="0" w:line="360" w:lineRule="auto"/>
        <w:jc w:val="both"/>
        <w:rPr>
          <w:rFonts w:ascii="Arial" w:hAnsi="Arial" w:cs="Arial"/>
          <w:sz w:val="24"/>
          <w:szCs w:val="24"/>
        </w:rPr>
      </w:pPr>
      <w:r w:rsidRPr="008814D7">
        <w:rPr>
          <w:rFonts w:ascii="Arial" w:hAnsi="Arial" w:cs="Arial"/>
          <w:sz w:val="24"/>
          <w:szCs w:val="24"/>
        </w:rPr>
        <w:t>9</w:t>
      </w:r>
      <w:r w:rsidR="007504A6" w:rsidRPr="008814D7">
        <w:rPr>
          <w:rFonts w:ascii="Arial" w:hAnsi="Arial" w:cs="Arial"/>
          <w:sz w:val="24"/>
          <w:szCs w:val="24"/>
        </w:rPr>
        <w:t xml:space="preserve">.1.6. O cancelamento do registro será formalizado por despacho da autoridade competente da </w:t>
      </w:r>
      <w:r w:rsidR="007504A6" w:rsidRPr="008814D7">
        <w:rPr>
          <w:rFonts w:ascii="Arial" w:hAnsi="Arial" w:cs="Arial"/>
          <w:b/>
          <w:caps/>
          <w:sz w:val="24"/>
          <w:szCs w:val="24"/>
        </w:rPr>
        <w:t>Cesama</w:t>
      </w:r>
      <w:r w:rsidR="007504A6" w:rsidRPr="008814D7">
        <w:rPr>
          <w:rFonts w:ascii="Arial" w:hAnsi="Arial" w:cs="Arial"/>
          <w:sz w:val="24"/>
          <w:szCs w:val="24"/>
        </w:rPr>
        <w:t>, assegurado, de forma prévia, o contraditório e a ampla defesa.</w:t>
      </w:r>
    </w:p>
    <w:p w14:paraId="0381EA77" w14:textId="76276C0F" w:rsidR="007504A6" w:rsidRPr="008814D7" w:rsidRDefault="004D5D33" w:rsidP="007504A6">
      <w:pPr>
        <w:numPr>
          <w:ilvl w:val="0"/>
          <w:numId w:val="25"/>
        </w:numPr>
        <w:suppressAutoHyphens/>
        <w:spacing w:before="120" w:after="0" w:line="360" w:lineRule="auto"/>
        <w:jc w:val="both"/>
        <w:rPr>
          <w:rFonts w:ascii="Arial" w:hAnsi="Arial" w:cs="Arial"/>
          <w:sz w:val="24"/>
          <w:szCs w:val="24"/>
        </w:rPr>
      </w:pPr>
      <w:r w:rsidRPr="008814D7">
        <w:rPr>
          <w:rFonts w:ascii="Arial" w:hAnsi="Arial" w:cs="Arial"/>
          <w:bCs/>
          <w:sz w:val="24"/>
          <w:szCs w:val="24"/>
        </w:rPr>
        <w:t>9</w:t>
      </w:r>
      <w:r w:rsidR="007504A6" w:rsidRPr="008814D7">
        <w:rPr>
          <w:rFonts w:ascii="Arial" w:hAnsi="Arial" w:cs="Arial"/>
          <w:bCs/>
          <w:sz w:val="24"/>
          <w:szCs w:val="24"/>
        </w:rPr>
        <w:t>.1.7</w:t>
      </w:r>
      <w:r w:rsidR="007504A6" w:rsidRPr="008814D7">
        <w:rPr>
          <w:rFonts w:ascii="Arial" w:hAnsi="Arial" w:cs="Arial"/>
          <w:bCs/>
          <w:sz w:val="24"/>
          <w:szCs w:val="24"/>
        </w:rPr>
        <w:tab/>
      </w:r>
      <w:r w:rsidR="007504A6" w:rsidRPr="008814D7">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8814D7">
        <w:rPr>
          <w:rFonts w:ascii="Arial" w:hAnsi="Arial" w:cs="Arial"/>
          <w:i/>
          <w:sz w:val="24"/>
          <w:szCs w:val="24"/>
        </w:rPr>
        <w:t>site</w:t>
      </w:r>
      <w:r w:rsidR="007504A6" w:rsidRPr="008814D7">
        <w:rPr>
          <w:rFonts w:ascii="Arial" w:hAnsi="Arial" w:cs="Arial"/>
          <w:sz w:val="24"/>
          <w:szCs w:val="24"/>
        </w:rPr>
        <w:t xml:space="preserve"> </w:t>
      </w:r>
      <w:r w:rsidR="007504A6" w:rsidRPr="008814D7">
        <w:rPr>
          <w:rFonts w:ascii="Arial" w:hAnsi="Arial" w:cs="Arial"/>
          <w:sz w:val="24"/>
          <w:szCs w:val="24"/>
          <w:u w:val="single"/>
        </w:rPr>
        <w:t>www.cesama.com.br</w:t>
      </w:r>
      <w:r w:rsidR="007504A6" w:rsidRPr="008814D7">
        <w:rPr>
          <w:rFonts w:ascii="Arial" w:hAnsi="Arial" w:cs="Arial"/>
          <w:sz w:val="24"/>
          <w:szCs w:val="24"/>
        </w:rPr>
        <w:t xml:space="preserve"> a nova ordem de registro.</w:t>
      </w:r>
    </w:p>
    <w:p w14:paraId="2A0C85FD" w14:textId="25551774" w:rsidR="007504A6" w:rsidRPr="008814D7" w:rsidRDefault="004D5D33" w:rsidP="007504A6">
      <w:pPr>
        <w:numPr>
          <w:ilvl w:val="0"/>
          <w:numId w:val="25"/>
        </w:numPr>
        <w:suppressAutoHyphens/>
        <w:spacing w:before="120" w:after="0" w:line="360" w:lineRule="auto"/>
        <w:jc w:val="both"/>
        <w:rPr>
          <w:rFonts w:ascii="Arial" w:hAnsi="Arial" w:cs="Arial"/>
          <w:sz w:val="24"/>
          <w:szCs w:val="24"/>
        </w:rPr>
      </w:pPr>
      <w:r w:rsidRPr="008814D7">
        <w:rPr>
          <w:rFonts w:ascii="Arial" w:hAnsi="Arial" w:cs="Arial"/>
          <w:sz w:val="24"/>
          <w:szCs w:val="24"/>
        </w:rPr>
        <w:t>9</w:t>
      </w:r>
      <w:r w:rsidR="007504A6" w:rsidRPr="008814D7">
        <w:rPr>
          <w:rFonts w:ascii="Arial" w:hAnsi="Arial" w:cs="Arial"/>
          <w:sz w:val="24"/>
          <w:szCs w:val="24"/>
        </w:rPr>
        <w:t>.1.8</w:t>
      </w:r>
      <w:r w:rsidR="007504A6" w:rsidRPr="008814D7">
        <w:rPr>
          <w:rFonts w:ascii="Arial" w:hAnsi="Arial" w:cs="Arial"/>
          <w:sz w:val="24"/>
          <w:szCs w:val="24"/>
        </w:rPr>
        <w:tab/>
        <w:t>A Ata de Registro de Preços será cancelada automaticamente:</w:t>
      </w:r>
    </w:p>
    <w:p w14:paraId="3D7D1291" w14:textId="77777777" w:rsidR="007504A6" w:rsidRPr="008814D7"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8814D7">
        <w:rPr>
          <w:rFonts w:ascii="Arial" w:hAnsi="Arial" w:cs="Arial"/>
          <w:bCs/>
          <w:sz w:val="24"/>
          <w:szCs w:val="24"/>
        </w:rPr>
        <w:t xml:space="preserve">a) </w:t>
      </w:r>
      <w:r w:rsidRPr="008814D7">
        <w:rPr>
          <w:rFonts w:ascii="Arial" w:hAnsi="Arial" w:cs="Arial"/>
          <w:bCs/>
          <w:sz w:val="24"/>
          <w:szCs w:val="24"/>
        </w:rPr>
        <w:tab/>
        <w:t>Por decurso de prazo de vigência;</w:t>
      </w:r>
    </w:p>
    <w:p w14:paraId="023E2334" w14:textId="77777777" w:rsidR="007504A6" w:rsidRPr="008814D7"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8814D7">
        <w:rPr>
          <w:rFonts w:ascii="Arial" w:hAnsi="Arial" w:cs="Arial"/>
          <w:bCs/>
          <w:sz w:val="24"/>
          <w:szCs w:val="24"/>
        </w:rPr>
        <w:t xml:space="preserve">b) </w:t>
      </w:r>
      <w:r w:rsidRPr="008814D7">
        <w:rPr>
          <w:rFonts w:ascii="Arial" w:hAnsi="Arial" w:cs="Arial"/>
          <w:bCs/>
          <w:sz w:val="24"/>
          <w:szCs w:val="24"/>
        </w:rPr>
        <w:tab/>
        <w:t>Quando não restarem fornecedores registrados.</w:t>
      </w:r>
    </w:p>
    <w:p w14:paraId="22EDB905" w14:textId="77777777" w:rsidR="007504A6" w:rsidRPr="008814D7"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4793D47B" w:rsidR="007504A6" w:rsidRPr="008814D7" w:rsidRDefault="00BB42CC" w:rsidP="00996792">
      <w:pPr>
        <w:suppressAutoHyphens/>
        <w:autoSpaceDE w:val="0"/>
        <w:autoSpaceDN w:val="0"/>
        <w:adjustRightInd w:val="0"/>
        <w:spacing w:after="0" w:line="360" w:lineRule="auto"/>
        <w:jc w:val="both"/>
        <w:rPr>
          <w:rFonts w:ascii="Arial" w:hAnsi="Arial" w:cs="Arial"/>
          <w:b/>
          <w:bCs/>
          <w:sz w:val="24"/>
          <w:szCs w:val="24"/>
        </w:rPr>
      </w:pPr>
      <w:r w:rsidRPr="008814D7">
        <w:rPr>
          <w:rFonts w:ascii="Arial" w:hAnsi="Arial" w:cs="Arial"/>
          <w:b/>
          <w:bCs/>
          <w:sz w:val="24"/>
          <w:szCs w:val="24"/>
        </w:rPr>
        <w:t>9</w:t>
      </w:r>
      <w:r w:rsidR="007504A6" w:rsidRPr="008814D7">
        <w:rPr>
          <w:rFonts w:ascii="Arial" w:hAnsi="Arial" w:cs="Arial"/>
          <w:b/>
          <w:bCs/>
          <w:sz w:val="24"/>
          <w:szCs w:val="24"/>
        </w:rPr>
        <w:t>.</w:t>
      </w:r>
      <w:r w:rsidR="001D2CF5" w:rsidRPr="008814D7">
        <w:rPr>
          <w:rFonts w:ascii="Arial" w:hAnsi="Arial" w:cs="Arial"/>
          <w:b/>
          <w:bCs/>
          <w:sz w:val="24"/>
          <w:szCs w:val="24"/>
        </w:rPr>
        <w:t>2.</w:t>
      </w:r>
      <w:r w:rsidR="007504A6" w:rsidRPr="008814D7">
        <w:rPr>
          <w:rFonts w:ascii="Arial" w:hAnsi="Arial" w:cs="Arial"/>
          <w:b/>
          <w:bCs/>
          <w:sz w:val="24"/>
          <w:szCs w:val="24"/>
        </w:rPr>
        <w:t xml:space="preserve"> RESCISÃO CONTRATUAL</w:t>
      </w:r>
    </w:p>
    <w:p w14:paraId="67387AD9" w14:textId="77777777" w:rsidR="007504A6" w:rsidRPr="008814D7"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580EAD23" w:rsidR="00996792" w:rsidRPr="008814D7" w:rsidRDefault="00BB42CC" w:rsidP="00996792">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9</w:t>
      </w:r>
      <w:r w:rsidR="00996792" w:rsidRPr="008814D7">
        <w:rPr>
          <w:rFonts w:ascii="Arial" w:hAnsi="Arial" w:cs="Arial"/>
          <w:sz w:val="24"/>
          <w:szCs w:val="24"/>
        </w:rPr>
        <w:t>.</w:t>
      </w:r>
      <w:r w:rsidR="007504A6" w:rsidRPr="008814D7">
        <w:rPr>
          <w:rFonts w:ascii="Arial" w:hAnsi="Arial" w:cs="Arial"/>
          <w:sz w:val="24"/>
          <w:szCs w:val="24"/>
        </w:rPr>
        <w:t>2.</w:t>
      </w:r>
      <w:r w:rsidR="00996792" w:rsidRPr="008814D7">
        <w:rPr>
          <w:rFonts w:ascii="Arial" w:hAnsi="Arial" w:cs="Arial"/>
          <w:sz w:val="24"/>
          <w:szCs w:val="24"/>
        </w:rPr>
        <w:t xml:space="preserve">1 No que se refere à inexecução e a rescisão </w:t>
      </w:r>
      <w:r w:rsidR="00A31D59" w:rsidRPr="008814D7">
        <w:rPr>
          <w:rFonts w:ascii="Arial" w:hAnsi="Arial" w:cs="Arial"/>
          <w:sz w:val="24"/>
          <w:szCs w:val="24"/>
        </w:rPr>
        <w:t>das contratações advindas da ARP</w:t>
      </w:r>
      <w:r w:rsidR="00996792" w:rsidRPr="008814D7">
        <w:rPr>
          <w:rFonts w:ascii="Arial" w:hAnsi="Arial" w:cs="Arial"/>
          <w:sz w:val="24"/>
          <w:szCs w:val="24"/>
        </w:rPr>
        <w:t xml:space="preserve">, aplica-se o disposto no Manual de Convênios e de Gestão e Fiscalização </w:t>
      </w:r>
      <w:r w:rsidR="00996792" w:rsidRPr="008814D7">
        <w:rPr>
          <w:rFonts w:ascii="Arial" w:hAnsi="Arial" w:cs="Arial"/>
          <w:sz w:val="24"/>
          <w:szCs w:val="24"/>
        </w:rPr>
        <w:lastRenderedPageBreak/>
        <w:t>de Contratos, parte integrante do Regulamento Interno de Licitações, Contratos e Convênios da Cesama (RILC).</w:t>
      </w:r>
    </w:p>
    <w:p w14:paraId="1F3E6B26" w14:textId="5742B78E" w:rsidR="00996792" w:rsidRPr="008814D7" w:rsidRDefault="00BB42CC" w:rsidP="00996792">
      <w:pPr>
        <w:suppressAutoHyphens/>
        <w:autoSpaceDE w:val="0"/>
        <w:autoSpaceDN w:val="0"/>
        <w:adjustRightInd w:val="0"/>
        <w:spacing w:before="120" w:after="0" w:line="360" w:lineRule="auto"/>
        <w:jc w:val="both"/>
        <w:rPr>
          <w:rFonts w:ascii="Arial" w:hAnsi="Arial" w:cs="Arial"/>
          <w:sz w:val="24"/>
          <w:szCs w:val="24"/>
        </w:rPr>
      </w:pPr>
      <w:r w:rsidRPr="008814D7">
        <w:rPr>
          <w:rFonts w:ascii="Arial" w:hAnsi="Arial" w:cs="Arial"/>
          <w:sz w:val="24"/>
          <w:szCs w:val="24"/>
        </w:rPr>
        <w:t>9</w:t>
      </w:r>
      <w:r w:rsidR="00996792" w:rsidRPr="008814D7">
        <w:rPr>
          <w:rFonts w:ascii="Arial" w:hAnsi="Arial" w:cs="Arial"/>
          <w:sz w:val="24"/>
          <w:szCs w:val="24"/>
        </w:rPr>
        <w:t>.</w:t>
      </w:r>
      <w:r w:rsidR="00A31D59" w:rsidRPr="008814D7">
        <w:rPr>
          <w:rFonts w:ascii="Arial" w:hAnsi="Arial" w:cs="Arial"/>
          <w:sz w:val="24"/>
          <w:szCs w:val="24"/>
        </w:rPr>
        <w:t>2.</w:t>
      </w:r>
      <w:r w:rsidR="00996792" w:rsidRPr="008814D7">
        <w:rPr>
          <w:rFonts w:ascii="Arial" w:hAnsi="Arial" w:cs="Arial"/>
          <w:sz w:val="24"/>
          <w:szCs w:val="24"/>
        </w:rPr>
        <w:t xml:space="preserve">2 A inexecução total ou parcial </w:t>
      </w:r>
      <w:r w:rsidR="00A31D59" w:rsidRPr="008814D7">
        <w:rPr>
          <w:rFonts w:ascii="Arial" w:hAnsi="Arial" w:cs="Arial"/>
          <w:sz w:val="24"/>
          <w:szCs w:val="24"/>
        </w:rPr>
        <w:t>das</w:t>
      </w:r>
      <w:r w:rsidR="005F2844" w:rsidRPr="008814D7">
        <w:rPr>
          <w:rFonts w:ascii="Arial" w:hAnsi="Arial" w:cs="Arial"/>
          <w:sz w:val="24"/>
          <w:szCs w:val="24"/>
        </w:rPr>
        <w:t xml:space="preserve"> contratações</w:t>
      </w:r>
      <w:r w:rsidR="00A31D59" w:rsidRPr="008814D7">
        <w:rPr>
          <w:rFonts w:ascii="Arial" w:hAnsi="Arial" w:cs="Arial"/>
          <w:sz w:val="24"/>
          <w:szCs w:val="24"/>
        </w:rPr>
        <w:t xml:space="preserve"> </w:t>
      </w:r>
      <w:r w:rsidR="00996792" w:rsidRPr="008814D7">
        <w:rPr>
          <w:rFonts w:ascii="Arial" w:hAnsi="Arial" w:cs="Arial"/>
          <w:sz w:val="24"/>
          <w:szCs w:val="24"/>
        </w:rPr>
        <w:t>poderá ensejar a sua rescisão, com as consequências cabíveis.</w:t>
      </w:r>
    </w:p>
    <w:p w14:paraId="38A152F8" w14:textId="67CC175C" w:rsidR="00996792" w:rsidRPr="008814D7" w:rsidRDefault="00BB42CC" w:rsidP="00996792">
      <w:pPr>
        <w:suppressAutoHyphens/>
        <w:autoSpaceDE w:val="0"/>
        <w:autoSpaceDN w:val="0"/>
        <w:adjustRightInd w:val="0"/>
        <w:spacing w:before="120" w:after="0" w:line="360" w:lineRule="auto"/>
        <w:jc w:val="both"/>
        <w:rPr>
          <w:rFonts w:ascii="Arial" w:hAnsi="Arial" w:cs="Arial"/>
          <w:sz w:val="24"/>
          <w:szCs w:val="24"/>
        </w:rPr>
      </w:pPr>
      <w:r w:rsidRPr="008814D7">
        <w:rPr>
          <w:rFonts w:ascii="Arial" w:hAnsi="Arial" w:cs="Arial"/>
          <w:sz w:val="24"/>
          <w:szCs w:val="24"/>
        </w:rPr>
        <w:t>9</w:t>
      </w:r>
      <w:r w:rsidR="00996792" w:rsidRPr="008814D7">
        <w:rPr>
          <w:rFonts w:ascii="Arial" w:hAnsi="Arial" w:cs="Arial"/>
          <w:sz w:val="24"/>
          <w:szCs w:val="24"/>
        </w:rPr>
        <w:t>.</w:t>
      </w:r>
      <w:r w:rsidR="00A31D59" w:rsidRPr="008814D7">
        <w:rPr>
          <w:rFonts w:ascii="Arial" w:hAnsi="Arial" w:cs="Arial"/>
          <w:sz w:val="24"/>
          <w:szCs w:val="24"/>
        </w:rPr>
        <w:t>2.</w:t>
      </w:r>
      <w:r w:rsidR="00996792" w:rsidRPr="008814D7">
        <w:rPr>
          <w:rFonts w:ascii="Arial" w:hAnsi="Arial" w:cs="Arial"/>
          <w:sz w:val="24"/>
          <w:szCs w:val="24"/>
        </w:rPr>
        <w:t>3 Constituem motivo para rescisão da</w:t>
      </w:r>
      <w:r w:rsidR="00A31D59" w:rsidRPr="008814D7">
        <w:rPr>
          <w:rFonts w:ascii="Arial" w:hAnsi="Arial" w:cs="Arial"/>
          <w:sz w:val="24"/>
          <w:szCs w:val="24"/>
        </w:rPr>
        <w:t xml:space="preserve">s </w:t>
      </w:r>
      <w:r w:rsidR="005F2844" w:rsidRPr="008814D7">
        <w:rPr>
          <w:rFonts w:ascii="Arial" w:hAnsi="Arial" w:cs="Arial"/>
          <w:sz w:val="24"/>
          <w:szCs w:val="24"/>
        </w:rPr>
        <w:t>contratações</w:t>
      </w:r>
      <w:r w:rsidR="00A31D59" w:rsidRPr="008814D7">
        <w:rPr>
          <w:rFonts w:ascii="Arial" w:hAnsi="Arial" w:cs="Arial"/>
          <w:sz w:val="24"/>
          <w:szCs w:val="24"/>
        </w:rPr>
        <w:t xml:space="preserve"> </w:t>
      </w:r>
      <w:r w:rsidR="00996792" w:rsidRPr="008814D7">
        <w:rPr>
          <w:rFonts w:ascii="Arial" w:hAnsi="Arial" w:cs="Arial"/>
          <w:sz w:val="24"/>
          <w:szCs w:val="24"/>
        </w:rPr>
        <w:t>os especificados no Manual de Convênios e de Gestão e Fiscalização de Contratos, parte integrante do Regulamento Interno de Licitações, Contratos e Convênios da Cesama (RILC).</w:t>
      </w:r>
    </w:p>
    <w:p w14:paraId="1FF8B67C" w14:textId="209570E6" w:rsidR="00996792" w:rsidRPr="008814D7" w:rsidRDefault="00BB42CC" w:rsidP="00996792">
      <w:pPr>
        <w:suppressAutoHyphens/>
        <w:spacing w:before="120" w:after="0" w:line="360" w:lineRule="auto"/>
        <w:jc w:val="both"/>
        <w:rPr>
          <w:rFonts w:ascii="Arial" w:hAnsi="Arial" w:cs="Arial"/>
          <w:sz w:val="24"/>
          <w:szCs w:val="24"/>
        </w:rPr>
      </w:pPr>
      <w:r w:rsidRPr="008814D7">
        <w:rPr>
          <w:rFonts w:ascii="Arial" w:hAnsi="Arial" w:cs="Arial"/>
          <w:sz w:val="24"/>
          <w:szCs w:val="24"/>
        </w:rPr>
        <w:t>9</w:t>
      </w:r>
      <w:r w:rsidR="00996792" w:rsidRPr="008814D7">
        <w:rPr>
          <w:rFonts w:ascii="Arial" w:hAnsi="Arial" w:cs="Arial"/>
          <w:sz w:val="24"/>
          <w:szCs w:val="24"/>
        </w:rPr>
        <w:t>.</w:t>
      </w:r>
      <w:r w:rsidR="00A31D59" w:rsidRPr="008814D7">
        <w:rPr>
          <w:rFonts w:ascii="Arial" w:hAnsi="Arial" w:cs="Arial"/>
          <w:sz w:val="24"/>
          <w:szCs w:val="24"/>
        </w:rPr>
        <w:t>2.</w:t>
      </w:r>
      <w:r w:rsidR="00996792" w:rsidRPr="008814D7">
        <w:rPr>
          <w:rFonts w:ascii="Arial" w:hAnsi="Arial" w:cs="Arial"/>
          <w:sz w:val="24"/>
          <w:szCs w:val="24"/>
        </w:rPr>
        <w:t xml:space="preserve">4 A rescisão poderá ser: </w:t>
      </w:r>
    </w:p>
    <w:p w14:paraId="237D63FA" w14:textId="77777777" w:rsidR="00996792" w:rsidRPr="008814D7" w:rsidRDefault="00996792" w:rsidP="00996792">
      <w:pPr>
        <w:spacing w:before="120" w:after="0" w:line="360" w:lineRule="auto"/>
        <w:jc w:val="both"/>
        <w:rPr>
          <w:rFonts w:ascii="Arial" w:hAnsi="Arial" w:cs="Arial"/>
          <w:sz w:val="24"/>
          <w:szCs w:val="24"/>
        </w:rPr>
      </w:pPr>
      <w:r w:rsidRPr="008814D7">
        <w:rPr>
          <w:rFonts w:ascii="Arial" w:hAnsi="Arial" w:cs="Arial"/>
          <w:sz w:val="24"/>
          <w:szCs w:val="24"/>
        </w:rPr>
        <w:t xml:space="preserve">I. por ato unilateral e escrito de qualquer das partes; </w:t>
      </w:r>
    </w:p>
    <w:p w14:paraId="1C7138C0" w14:textId="77777777" w:rsidR="00996792" w:rsidRPr="008814D7" w:rsidRDefault="00996792" w:rsidP="00996792">
      <w:pPr>
        <w:spacing w:before="120" w:after="0" w:line="360" w:lineRule="auto"/>
        <w:jc w:val="both"/>
        <w:rPr>
          <w:rFonts w:ascii="Arial" w:hAnsi="Arial" w:cs="Arial"/>
          <w:sz w:val="24"/>
          <w:szCs w:val="24"/>
        </w:rPr>
      </w:pPr>
      <w:r w:rsidRPr="008814D7">
        <w:rPr>
          <w:rFonts w:ascii="Arial" w:hAnsi="Arial" w:cs="Arial"/>
          <w:sz w:val="24"/>
          <w:szCs w:val="24"/>
        </w:rPr>
        <w:t xml:space="preserve">II. amigável, por acordo entre as partes, reduzida a termo no processo de contratação, desde que haja conveniência para a Cesama; </w:t>
      </w:r>
    </w:p>
    <w:p w14:paraId="3E9AE9CD" w14:textId="77777777" w:rsidR="00996792" w:rsidRPr="008814D7" w:rsidRDefault="00996792" w:rsidP="00996792">
      <w:pPr>
        <w:spacing w:before="120" w:after="0" w:line="360" w:lineRule="auto"/>
        <w:jc w:val="both"/>
        <w:rPr>
          <w:rFonts w:ascii="Arial" w:hAnsi="Arial" w:cs="Arial"/>
          <w:sz w:val="24"/>
          <w:szCs w:val="24"/>
        </w:rPr>
      </w:pPr>
      <w:r w:rsidRPr="008814D7">
        <w:rPr>
          <w:rFonts w:ascii="Arial" w:hAnsi="Arial" w:cs="Arial"/>
          <w:sz w:val="24"/>
          <w:szCs w:val="24"/>
        </w:rPr>
        <w:t xml:space="preserve">III.  judicial, nos termos da legislação. </w:t>
      </w:r>
    </w:p>
    <w:p w14:paraId="673D643D" w14:textId="158BB524" w:rsidR="00996792" w:rsidRPr="008814D7" w:rsidRDefault="00BB42CC" w:rsidP="00B227AA">
      <w:pPr>
        <w:suppressAutoHyphens/>
        <w:spacing w:before="120" w:after="0" w:line="360" w:lineRule="auto"/>
        <w:jc w:val="both"/>
        <w:rPr>
          <w:rFonts w:ascii="Arial" w:hAnsi="Arial" w:cs="Arial"/>
          <w:sz w:val="24"/>
          <w:szCs w:val="24"/>
        </w:rPr>
      </w:pPr>
      <w:r w:rsidRPr="008814D7">
        <w:rPr>
          <w:rFonts w:ascii="Arial" w:hAnsi="Arial" w:cs="Arial"/>
          <w:sz w:val="24"/>
          <w:szCs w:val="24"/>
        </w:rPr>
        <w:t>9</w:t>
      </w:r>
      <w:r w:rsidR="00996792" w:rsidRPr="008814D7">
        <w:rPr>
          <w:rFonts w:ascii="Arial" w:hAnsi="Arial" w:cs="Arial"/>
          <w:sz w:val="24"/>
          <w:szCs w:val="24"/>
        </w:rPr>
        <w:t>.</w:t>
      </w:r>
      <w:r w:rsidR="00A31D59" w:rsidRPr="008814D7">
        <w:rPr>
          <w:rFonts w:ascii="Arial" w:hAnsi="Arial" w:cs="Arial"/>
          <w:sz w:val="24"/>
          <w:szCs w:val="24"/>
        </w:rPr>
        <w:t>2.</w:t>
      </w:r>
      <w:r w:rsidR="00996792" w:rsidRPr="008814D7">
        <w:rPr>
          <w:rFonts w:ascii="Arial" w:hAnsi="Arial" w:cs="Arial"/>
          <w:sz w:val="24"/>
          <w:szCs w:val="24"/>
        </w:rPr>
        <w:t xml:space="preserve">5 A rescisão por ato unilateral a que se refere o inciso I do </w:t>
      </w:r>
      <w:r w:rsidR="00996792" w:rsidRPr="008814D7">
        <w:rPr>
          <w:rFonts w:ascii="Arial" w:hAnsi="Arial" w:cs="Arial"/>
          <w:bCs/>
          <w:sz w:val="24"/>
          <w:szCs w:val="24"/>
        </w:rPr>
        <w:t>item acima</w:t>
      </w:r>
      <w:r w:rsidR="00996792" w:rsidRPr="008814D7">
        <w:rPr>
          <w:rFonts w:ascii="Arial" w:hAnsi="Arial" w:cs="Arial"/>
          <w:sz w:val="24"/>
          <w:szCs w:val="24"/>
        </w:rPr>
        <w:t xml:space="preserve">, deverá ser precedida de comunicação escrita e fundamentada da parte interessada e ser enviada a outra parte com antecedência mínima de </w:t>
      </w:r>
      <w:r w:rsidR="00712B51" w:rsidRPr="008814D7">
        <w:rPr>
          <w:rFonts w:ascii="Arial" w:hAnsi="Arial" w:cs="Arial"/>
          <w:b/>
          <w:sz w:val="24"/>
          <w:szCs w:val="24"/>
        </w:rPr>
        <w:t>15</w:t>
      </w:r>
      <w:r w:rsidR="00996792" w:rsidRPr="008814D7">
        <w:rPr>
          <w:rFonts w:ascii="Arial" w:hAnsi="Arial" w:cs="Arial"/>
          <w:b/>
          <w:sz w:val="24"/>
          <w:szCs w:val="24"/>
        </w:rPr>
        <w:t xml:space="preserve"> (</w:t>
      </w:r>
      <w:r w:rsidR="00712B51" w:rsidRPr="008814D7">
        <w:rPr>
          <w:rFonts w:ascii="Arial" w:hAnsi="Arial" w:cs="Arial"/>
          <w:b/>
          <w:sz w:val="24"/>
          <w:szCs w:val="24"/>
        </w:rPr>
        <w:t>quinze</w:t>
      </w:r>
      <w:r w:rsidR="00996792" w:rsidRPr="008814D7">
        <w:rPr>
          <w:rFonts w:ascii="Arial" w:hAnsi="Arial" w:cs="Arial"/>
          <w:b/>
          <w:sz w:val="24"/>
          <w:szCs w:val="24"/>
        </w:rPr>
        <w:t>) dias</w:t>
      </w:r>
      <w:r w:rsidR="00996792" w:rsidRPr="008814D7">
        <w:rPr>
          <w:rFonts w:ascii="Arial" w:hAnsi="Arial" w:cs="Arial"/>
          <w:sz w:val="24"/>
          <w:szCs w:val="24"/>
        </w:rPr>
        <w:t xml:space="preserve">. </w:t>
      </w:r>
    </w:p>
    <w:p w14:paraId="393B6615" w14:textId="31104141" w:rsidR="00996792" w:rsidRPr="008814D7" w:rsidRDefault="00BB42CC" w:rsidP="00996792">
      <w:pPr>
        <w:suppressAutoHyphens/>
        <w:spacing w:before="120" w:after="0" w:line="360" w:lineRule="auto"/>
        <w:jc w:val="both"/>
        <w:rPr>
          <w:rFonts w:ascii="Arial" w:hAnsi="Arial" w:cs="Arial"/>
          <w:sz w:val="24"/>
          <w:szCs w:val="24"/>
        </w:rPr>
      </w:pPr>
      <w:r w:rsidRPr="008814D7">
        <w:rPr>
          <w:rFonts w:ascii="Arial" w:hAnsi="Arial" w:cs="Arial"/>
          <w:sz w:val="24"/>
          <w:szCs w:val="24"/>
        </w:rPr>
        <w:t>9</w:t>
      </w:r>
      <w:r w:rsidR="00996792" w:rsidRPr="008814D7">
        <w:rPr>
          <w:rFonts w:ascii="Arial" w:hAnsi="Arial" w:cs="Arial"/>
          <w:sz w:val="24"/>
          <w:szCs w:val="24"/>
        </w:rPr>
        <w:t>.</w:t>
      </w:r>
      <w:r w:rsidR="00A31D59" w:rsidRPr="008814D7">
        <w:rPr>
          <w:rFonts w:ascii="Arial" w:hAnsi="Arial" w:cs="Arial"/>
          <w:sz w:val="24"/>
          <w:szCs w:val="24"/>
        </w:rPr>
        <w:t>2.</w:t>
      </w:r>
      <w:r w:rsidR="00996792" w:rsidRPr="008814D7">
        <w:rPr>
          <w:rFonts w:ascii="Arial" w:hAnsi="Arial" w:cs="Arial"/>
          <w:sz w:val="24"/>
          <w:szCs w:val="24"/>
        </w:rPr>
        <w:t xml:space="preserve">6 Quando a rescisão ocorrer sem que haja culpa da outra parte contratante, será esta ressarcida dos prejuízos que houver sofrido regularmente comprovados, e no caso da Contratada poderá ter ainda direito a: </w:t>
      </w:r>
    </w:p>
    <w:p w14:paraId="36C7F903" w14:textId="77777777" w:rsidR="00996792" w:rsidRPr="008814D7" w:rsidRDefault="00996792" w:rsidP="00996792">
      <w:pPr>
        <w:spacing w:before="120" w:after="0" w:line="360" w:lineRule="auto"/>
        <w:jc w:val="both"/>
        <w:rPr>
          <w:rFonts w:ascii="Arial" w:hAnsi="Arial" w:cs="Arial"/>
          <w:sz w:val="24"/>
          <w:szCs w:val="24"/>
        </w:rPr>
      </w:pPr>
      <w:r w:rsidRPr="008814D7">
        <w:rPr>
          <w:rFonts w:ascii="Arial" w:hAnsi="Arial" w:cs="Arial"/>
          <w:sz w:val="24"/>
          <w:szCs w:val="24"/>
        </w:rPr>
        <w:t xml:space="preserve">I. devolução da garantia, quando houver; </w:t>
      </w:r>
    </w:p>
    <w:p w14:paraId="30A8C993" w14:textId="77777777" w:rsidR="00996792" w:rsidRPr="008814D7" w:rsidRDefault="00996792" w:rsidP="00996792">
      <w:pPr>
        <w:spacing w:before="120" w:after="0" w:line="360" w:lineRule="auto"/>
        <w:jc w:val="both"/>
        <w:rPr>
          <w:rFonts w:ascii="Arial" w:hAnsi="Arial" w:cs="Arial"/>
          <w:sz w:val="24"/>
          <w:szCs w:val="24"/>
        </w:rPr>
      </w:pPr>
      <w:r w:rsidRPr="008814D7">
        <w:rPr>
          <w:rFonts w:ascii="Arial" w:hAnsi="Arial" w:cs="Arial"/>
          <w:sz w:val="24"/>
          <w:szCs w:val="24"/>
        </w:rPr>
        <w:t xml:space="preserve">II. pagamentos devidos pela execução do contrato até a data da rescisão; </w:t>
      </w:r>
    </w:p>
    <w:p w14:paraId="6821B796" w14:textId="06C6D993" w:rsidR="003D784D" w:rsidRPr="008814D7" w:rsidRDefault="00996792" w:rsidP="005F13D0">
      <w:pPr>
        <w:spacing w:before="240" w:after="0" w:line="360" w:lineRule="auto"/>
        <w:jc w:val="both"/>
        <w:rPr>
          <w:rFonts w:ascii="Arial" w:hAnsi="Arial" w:cs="Arial"/>
          <w:sz w:val="24"/>
          <w:szCs w:val="24"/>
        </w:rPr>
      </w:pPr>
      <w:r w:rsidRPr="008814D7">
        <w:rPr>
          <w:rFonts w:ascii="Arial" w:hAnsi="Arial" w:cs="Arial"/>
          <w:sz w:val="24"/>
          <w:szCs w:val="24"/>
        </w:rPr>
        <w:t>III. pagamento do custo da desmobilização, quando houver.</w:t>
      </w:r>
    </w:p>
    <w:p w14:paraId="68F733A3" w14:textId="500488C1" w:rsidR="00715E39" w:rsidRPr="008814D7" w:rsidRDefault="00C07064" w:rsidP="005F13D0">
      <w:pPr>
        <w:suppressAutoHyphens/>
        <w:autoSpaceDE w:val="0"/>
        <w:autoSpaceDN w:val="0"/>
        <w:adjustRightInd w:val="0"/>
        <w:spacing w:before="480" w:after="0" w:line="360" w:lineRule="auto"/>
        <w:jc w:val="both"/>
        <w:rPr>
          <w:rFonts w:ascii="Arial" w:hAnsi="Arial" w:cs="Arial"/>
          <w:sz w:val="24"/>
          <w:szCs w:val="24"/>
        </w:rPr>
      </w:pPr>
      <w:r w:rsidRPr="008814D7">
        <w:rPr>
          <w:rFonts w:ascii="Arial" w:hAnsi="Arial" w:cs="Arial"/>
          <w:b/>
          <w:bCs/>
          <w:sz w:val="24"/>
          <w:szCs w:val="24"/>
        </w:rPr>
        <w:t>1</w:t>
      </w:r>
      <w:r w:rsidR="00BB42CC" w:rsidRPr="008814D7">
        <w:rPr>
          <w:rFonts w:ascii="Arial" w:hAnsi="Arial" w:cs="Arial"/>
          <w:b/>
          <w:bCs/>
          <w:sz w:val="24"/>
          <w:szCs w:val="24"/>
        </w:rPr>
        <w:t>0</w:t>
      </w:r>
      <w:r w:rsidR="00C57439" w:rsidRPr="008814D7">
        <w:rPr>
          <w:rFonts w:ascii="Arial" w:hAnsi="Arial" w:cs="Arial"/>
          <w:b/>
          <w:bCs/>
          <w:sz w:val="24"/>
          <w:szCs w:val="24"/>
        </w:rPr>
        <w:t>.</w:t>
      </w:r>
      <w:r w:rsidR="00A31D59" w:rsidRPr="008814D7">
        <w:rPr>
          <w:rFonts w:ascii="Arial" w:hAnsi="Arial" w:cs="Arial"/>
          <w:b/>
          <w:bCs/>
          <w:sz w:val="24"/>
          <w:szCs w:val="24"/>
        </w:rPr>
        <w:t xml:space="preserve"> </w:t>
      </w:r>
      <w:r w:rsidR="007E3020" w:rsidRPr="008814D7">
        <w:rPr>
          <w:rFonts w:ascii="Arial" w:hAnsi="Arial" w:cs="Arial"/>
          <w:b/>
          <w:bCs/>
          <w:sz w:val="24"/>
          <w:szCs w:val="24"/>
        </w:rPr>
        <w:t>ATA DE</w:t>
      </w:r>
      <w:r w:rsidR="00C57439" w:rsidRPr="008814D7">
        <w:rPr>
          <w:rFonts w:ascii="Arial" w:hAnsi="Arial" w:cs="Arial"/>
          <w:b/>
          <w:bCs/>
          <w:sz w:val="24"/>
          <w:szCs w:val="24"/>
        </w:rPr>
        <w:t xml:space="preserve"> REGISTRO DE PREÇOS</w:t>
      </w:r>
    </w:p>
    <w:p w14:paraId="6E84EEDF" w14:textId="50EBD74D" w:rsidR="00B749C0" w:rsidRPr="008814D7" w:rsidRDefault="00C07064" w:rsidP="00B749C0">
      <w:pPr>
        <w:spacing w:before="120" w:after="0" w:line="360" w:lineRule="auto"/>
        <w:jc w:val="both"/>
        <w:rPr>
          <w:rFonts w:ascii="Arial" w:eastAsia="Arial" w:hAnsi="Arial" w:cs="Arial"/>
          <w:sz w:val="24"/>
          <w:szCs w:val="24"/>
        </w:rPr>
      </w:pPr>
      <w:r w:rsidRPr="008814D7">
        <w:rPr>
          <w:rFonts w:ascii="Arial" w:hAnsi="Arial" w:cs="Arial"/>
          <w:sz w:val="24"/>
          <w:szCs w:val="24"/>
        </w:rPr>
        <w:t>1</w:t>
      </w:r>
      <w:r w:rsidR="00BB42CC" w:rsidRPr="008814D7">
        <w:rPr>
          <w:rFonts w:ascii="Arial" w:hAnsi="Arial" w:cs="Arial"/>
          <w:sz w:val="24"/>
          <w:szCs w:val="24"/>
        </w:rPr>
        <w:t>0</w:t>
      </w:r>
      <w:r w:rsidR="00C57439" w:rsidRPr="008814D7">
        <w:rPr>
          <w:rFonts w:ascii="Arial" w:hAnsi="Arial" w:cs="Arial"/>
          <w:sz w:val="24"/>
          <w:szCs w:val="24"/>
        </w:rPr>
        <w:t xml:space="preserve">.1 O prazo de vigência da Ata de Registro de Preços é de </w:t>
      </w:r>
      <w:r w:rsidR="00B227AA" w:rsidRPr="008814D7">
        <w:rPr>
          <w:rFonts w:ascii="Arial" w:hAnsi="Arial" w:cs="Arial"/>
          <w:b/>
          <w:sz w:val="24"/>
          <w:szCs w:val="24"/>
        </w:rPr>
        <w:t>12</w:t>
      </w:r>
      <w:r w:rsidR="00C57439" w:rsidRPr="008814D7">
        <w:rPr>
          <w:rFonts w:ascii="Arial" w:hAnsi="Arial" w:cs="Arial"/>
          <w:b/>
          <w:sz w:val="24"/>
          <w:szCs w:val="24"/>
        </w:rPr>
        <w:t xml:space="preserve"> (</w:t>
      </w:r>
      <w:r w:rsidR="00B227AA" w:rsidRPr="008814D7">
        <w:rPr>
          <w:rFonts w:ascii="Arial" w:hAnsi="Arial" w:cs="Arial"/>
          <w:b/>
          <w:sz w:val="24"/>
          <w:szCs w:val="24"/>
        </w:rPr>
        <w:t>doze</w:t>
      </w:r>
      <w:r w:rsidR="00C57439" w:rsidRPr="008814D7">
        <w:rPr>
          <w:rFonts w:ascii="Arial" w:hAnsi="Arial" w:cs="Arial"/>
          <w:b/>
          <w:sz w:val="24"/>
          <w:szCs w:val="24"/>
        </w:rPr>
        <w:t xml:space="preserve">) </w:t>
      </w:r>
      <w:r w:rsidR="00B227AA" w:rsidRPr="008814D7">
        <w:rPr>
          <w:rFonts w:ascii="Arial" w:hAnsi="Arial" w:cs="Arial"/>
          <w:b/>
          <w:sz w:val="24"/>
          <w:szCs w:val="24"/>
        </w:rPr>
        <w:t xml:space="preserve">meses </w:t>
      </w:r>
      <w:r w:rsidR="00B749C0" w:rsidRPr="008814D7">
        <w:rPr>
          <w:rFonts w:ascii="Arial" w:eastAsia="Arial" w:hAnsi="Arial" w:cs="Arial"/>
          <w:sz w:val="24"/>
          <w:szCs w:val="24"/>
        </w:rPr>
        <w:t>contado a partir da publicação de seu extrato no Diário Oficial Eletrônico do Município.</w:t>
      </w:r>
    </w:p>
    <w:p w14:paraId="7CCCC81C" w14:textId="256977A7" w:rsidR="0086504B" w:rsidRPr="008814D7" w:rsidRDefault="00C07064" w:rsidP="0086504B">
      <w:pPr>
        <w:spacing w:before="120" w:after="0" w:line="360" w:lineRule="auto"/>
        <w:jc w:val="both"/>
        <w:rPr>
          <w:rFonts w:ascii="Arial" w:hAnsi="Arial" w:cs="Arial"/>
          <w:sz w:val="24"/>
          <w:szCs w:val="24"/>
        </w:rPr>
      </w:pPr>
      <w:r w:rsidRPr="008814D7">
        <w:rPr>
          <w:rFonts w:ascii="Arial" w:hAnsi="Arial" w:cs="Arial"/>
          <w:sz w:val="24"/>
          <w:szCs w:val="24"/>
        </w:rPr>
        <w:lastRenderedPageBreak/>
        <w:t>1</w:t>
      </w:r>
      <w:r w:rsidR="00BB42CC" w:rsidRPr="008814D7">
        <w:rPr>
          <w:rFonts w:ascii="Arial" w:hAnsi="Arial" w:cs="Arial"/>
          <w:sz w:val="24"/>
          <w:szCs w:val="24"/>
        </w:rPr>
        <w:t>0</w:t>
      </w:r>
      <w:r w:rsidR="0086504B" w:rsidRPr="008814D7">
        <w:rPr>
          <w:rFonts w:ascii="Arial" w:hAnsi="Arial" w:cs="Arial"/>
          <w:sz w:val="24"/>
          <w:szCs w:val="24"/>
        </w:rPr>
        <w:t>.</w:t>
      </w:r>
      <w:r w:rsidR="00693E5E" w:rsidRPr="008814D7">
        <w:rPr>
          <w:rFonts w:ascii="Arial" w:hAnsi="Arial" w:cs="Arial"/>
          <w:sz w:val="24"/>
          <w:szCs w:val="24"/>
        </w:rPr>
        <w:t>1.1</w:t>
      </w:r>
      <w:r w:rsidR="0086504B" w:rsidRPr="008814D7">
        <w:rPr>
          <w:rFonts w:ascii="Arial" w:hAnsi="Arial" w:cs="Arial"/>
          <w:sz w:val="24"/>
          <w:szCs w:val="24"/>
        </w:rPr>
        <w:t xml:space="preserve"> A Ata de Registro de Preços </w:t>
      </w:r>
      <w:r w:rsidR="0086504B" w:rsidRPr="008814D7">
        <w:rPr>
          <w:rFonts w:ascii="Arial" w:eastAsia="Arial" w:hAnsi="Arial" w:cs="Arial"/>
          <w:sz w:val="24"/>
          <w:szCs w:val="24"/>
        </w:rPr>
        <w:t xml:space="preserve">poderá ser prorrogada, por igual período, desde que comprovado o preço vantajoso </w:t>
      </w:r>
      <w:r w:rsidR="0086504B" w:rsidRPr="008814D7">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5725D7FA" w14:textId="77777777" w:rsidR="0086504B" w:rsidRPr="008814D7" w:rsidRDefault="0086504B" w:rsidP="0086504B">
      <w:pPr>
        <w:suppressAutoHyphens/>
        <w:autoSpaceDE w:val="0"/>
        <w:autoSpaceDN w:val="0"/>
        <w:adjustRightInd w:val="0"/>
        <w:spacing w:after="0" w:line="360" w:lineRule="auto"/>
        <w:jc w:val="both"/>
        <w:rPr>
          <w:rFonts w:ascii="Arial" w:hAnsi="Arial" w:cs="Arial"/>
          <w:sz w:val="24"/>
          <w:szCs w:val="24"/>
        </w:rPr>
      </w:pPr>
    </w:p>
    <w:p w14:paraId="61DB6AC2" w14:textId="1B92E100" w:rsidR="0086504B" w:rsidRPr="008814D7" w:rsidRDefault="00C07064" w:rsidP="0086504B">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0</w:t>
      </w:r>
      <w:r w:rsidR="00693E5E" w:rsidRPr="008814D7">
        <w:rPr>
          <w:rFonts w:ascii="Arial" w:hAnsi="Arial" w:cs="Arial"/>
          <w:sz w:val="24"/>
          <w:szCs w:val="24"/>
        </w:rPr>
        <w:t>.1.2</w:t>
      </w:r>
      <w:r w:rsidR="0086504B" w:rsidRPr="008814D7">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8814D7">
        <w:rPr>
          <w:rFonts w:ascii="Arial" w:hAnsi="Arial" w:cs="Arial"/>
          <w:b/>
          <w:sz w:val="24"/>
          <w:szCs w:val="24"/>
        </w:rPr>
        <w:t>até o limite originalmente registrado</w:t>
      </w:r>
      <w:r w:rsidR="00F3067A" w:rsidRPr="008814D7">
        <w:rPr>
          <w:rFonts w:ascii="Arial" w:hAnsi="Arial" w:cs="Arial"/>
          <w:sz w:val="24"/>
          <w:szCs w:val="24"/>
        </w:rPr>
        <w:t xml:space="preserve">. </w:t>
      </w:r>
    </w:p>
    <w:p w14:paraId="399B859E" w14:textId="77777777" w:rsidR="007E3020" w:rsidRPr="008814D7" w:rsidRDefault="007E3020" w:rsidP="0086504B">
      <w:pPr>
        <w:suppressAutoHyphens/>
        <w:autoSpaceDE w:val="0"/>
        <w:autoSpaceDN w:val="0"/>
        <w:adjustRightInd w:val="0"/>
        <w:spacing w:after="0" w:line="360" w:lineRule="auto"/>
        <w:jc w:val="both"/>
        <w:rPr>
          <w:rFonts w:ascii="Arial" w:hAnsi="Arial" w:cs="Arial"/>
          <w:sz w:val="24"/>
          <w:szCs w:val="24"/>
        </w:rPr>
      </w:pPr>
    </w:p>
    <w:p w14:paraId="1E61E2E1" w14:textId="49642B79" w:rsidR="007E3020" w:rsidRPr="008814D7" w:rsidRDefault="00C07064" w:rsidP="0086504B">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0</w:t>
      </w:r>
      <w:r w:rsidR="00693E5E" w:rsidRPr="008814D7">
        <w:rPr>
          <w:rFonts w:ascii="Arial" w:hAnsi="Arial" w:cs="Arial"/>
          <w:sz w:val="24"/>
          <w:szCs w:val="24"/>
        </w:rPr>
        <w:t>.2</w:t>
      </w:r>
      <w:r w:rsidR="007E3020" w:rsidRPr="008814D7">
        <w:rPr>
          <w:rFonts w:ascii="Arial" w:hAnsi="Arial" w:cs="Arial"/>
          <w:sz w:val="24"/>
          <w:szCs w:val="24"/>
        </w:rPr>
        <w:t xml:space="preserve"> Poderá aderir a </w:t>
      </w:r>
      <w:r w:rsidR="0011088D" w:rsidRPr="008814D7">
        <w:rPr>
          <w:rFonts w:ascii="Arial" w:hAnsi="Arial" w:cs="Arial"/>
          <w:sz w:val="24"/>
          <w:szCs w:val="24"/>
        </w:rPr>
        <w:t>Ata de Registro de Preços</w:t>
      </w:r>
      <w:r w:rsidR="00A31D59" w:rsidRPr="008814D7">
        <w:rPr>
          <w:rFonts w:ascii="Arial" w:hAnsi="Arial" w:cs="Arial"/>
          <w:sz w:val="24"/>
          <w:szCs w:val="24"/>
        </w:rPr>
        <w:t xml:space="preserve"> </w:t>
      </w:r>
      <w:r w:rsidR="007E3020" w:rsidRPr="008814D7">
        <w:rPr>
          <w:rFonts w:ascii="Arial" w:eastAsia="Arial" w:hAnsi="Arial" w:cs="Arial"/>
          <w:sz w:val="24"/>
          <w:szCs w:val="24"/>
        </w:rPr>
        <w:t>qualquer outra estatal regida pela Lei 13.303/2016</w:t>
      </w:r>
      <w:r w:rsidR="007E3020" w:rsidRPr="008814D7">
        <w:rPr>
          <w:rFonts w:ascii="Arial" w:hAnsi="Arial" w:cs="Arial"/>
          <w:sz w:val="24"/>
          <w:szCs w:val="24"/>
        </w:rPr>
        <w:t>desde que devidamente comprovada a vantagem em sua utilização por meio da realização de pesquisa de mercado.</w:t>
      </w:r>
    </w:p>
    <w:p w14:paraId="2C499B78" w14:textId="77777777" w:rsidR="007E3020" w:rsidRPr="008814D7"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35026D94" w:rsidR="007E3020" w:rsidRPr="008814D7" w:rsidRDefault="00C07064" w:rsidP="0086504B">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0</w:t>
      </w:r>
      <w:r w:rsidR="00693E5E" w:rsidRPr="008814D7">
        <w:rPr>
          <w:rFonts w:ascii="Arial" w:hAnsi="Arial" w:cs="Arial"/>
          <w:sz w:val="24"/>
          <w:szCs w:val="24"/>
        </w:rPr>
        <w:t>.2.1</w:t>
      </w:r>
      <w:r w:rsidR="007E3020" w:rsidRPr="008814D7">
        <w:rPr>
          <w:rFonts w:ascii="Arial" w:hAnsi="Arial" w:cs="Arial"/>
          <w:sz w:val="24"/>
          <w:szCs w:val="24"/>
        </w:rPr>
        <w:t xml:space="preserve"> O fornecedor beneficiário não está obrigado a aceitar o fornecimento decorrente da adesão pela empresa aderente.</w:t>
      </w:r>
    </w:p>
    <w:p w14:paraId="49A19996" w14:textId="77777777" w:rsidR="007E3020" w:rsidRPr="008814D7"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64DDFC46" w:rsidR="007E3020" w:rsidRPr="008814D7" w:rsidRDefault="00C07064" w:rsidP="0086504B">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0</w:t>
      </w:r>
      <w:r w:rsidR="00693E5E" w:rsidRPr="008814D7">
        <w:rPr>
          <w:rFonts w:ascii="Arial" w:hAnsi="Arial" w:cs="Arial"/>
          <w:sz w:val="24"/>
          <w:szCs w:val="24"/>
        </w:rPr>
        <w:t>.2.2</w:t>
      </w:r>
      <w:r w:rsidR="007E3020" w:rsidRPr="008814D7">
        <w:rPr>
          <w:rFonts w:ascii="Arial" w:hAnsi="Arial" w:cs="Arial"/>
          <w:sz w:val="24"/>
          <w:szCs w:val="24"/>
        </w:rPr>
        <w:t xml:space="preserve"> Compete a </w:t>
      </w:r>
      <w:r w:rsidR="00693E5E" w:rsidRPr="008814D7">
        <w:rPr>
          <w:rFonts w:ascii="Arial" w:hAnsi="Arial" w:cs="Arial"/>
          <w:sz w:val="24"/>
          <w:szCs w:val="24"/>
        </w:rPr>
        <w:t>estatal</w:t>
      </w:r>
      <w:r w:rsidR="007E3020" w:rsidRPr="008814D7">
        <w:rPr>
          <w:rFonts w:ascii="Arial" w:hAnsi="Arial" w:cs="Arial"/>
          <w:sz w:val="24"/>
          <w:szCs w:val="24"/>
        </w:rPr>
        <w:t xml:space="preserve"> aderente</w:t>
      </w:r>
    </w:p>
    <w:p w14:paraId="77ED0E30" w14:textId="77777777" w:rsidR="007E3020" w:rsidRPr="008814D7" w:rsidRDefault="007E3020" w:rsidP="0086504B">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 xml:space="preserve">a) aceitar todas as condições fixadas na Ata de Registro de Preços; </w:t>
      </w:r>
    </w:p>
    <w:p w14:paraId="5C464C22" w14:textId="77777777" w:rsidR="007E3020" w:rsidRPr="008814D7" w:rsidRDefault="007E3020" w:rsidP="0086504B">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 xml:space="preserve">b) realizar os pagamentos relativos às suas contratações; </w:t>
      </w:r>
    </w:p>
    <w:p w14:paraId="0FE3A892" w14:textId="77777777" w:rsidR="007E3020" w:rsidRPr="008814D7" w:rsidRDefault="007E3020" w:rsidP="007E3020">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 xml:space="preserve">c) os atos relativos à cobrança do cumprimento pelo fornecedor das obrigações contratualmente assumidas; </w:t>
      </w:r>
    </w:p>
    <w:p w14:paraId="2BC691F4" w14:textId="77777777" w:rsidR="007E3020" w:rsidRPr="008814D7" w:rsidRDefault="007E3020" w:rsidP="007E3020">
      <w:pPr>
        <w:suppressAutoHyphens/>
        <w:autoSpaceDE w:val="0"/>
        <w:autoSpaceDN w:val="0"/>
        <w:adjustRightInd w:val="0"/>
        <w:spacing w:after="0" w:line="360" w:lineRule="auto"/>
        <w:jc w:val="both"/>
        <w:rPr>
          <w:rFonts w:ascii="Arial" w:hAnsi="Arial" w:cs="Arial"/>
          <w:sz w:val="24"/>
          <w:szCs w:val="24"/>
        </w:rPr>
      </w:pPr>
    </w:p>
    <w:p w14:paraId="7BD9F7DB" w14:textId="597012CF" w:rsidR="0011088D" w:rsidRPr="008814D7" w:rsidRDefault="00C07064" w:rsidP="0011088D">
      <w:pPr>
        <w:spacing w:before="120" w:after="0" w:line="360" w:lineRule="auto"/>
        <w:jc w:val="both"/>
        <w:rPr>
          <w:rFonts w:ascii="Arial" w:eastAsia="Arial" w:hAnsi="Arial" w:cs="Arial"/>
          <w:sz w:val="24"/>
          <w:szCs w:val="24"/>
          <w:shd w:val="clear" w:color="auto" w:fill="FFFF00"/>
        </w:rPr>
      </w:pPr>
      <w:r w:rsidRPr="008814D7">
        <w:rPr>
          <w:rFonts w:ascii="Arial" w:eastAsia="Arial" w:hAnsi="Arial" w:cs="Arial"/>
          <w:sz w:val="24"/>
          <w:szCs w:val="24"/>
        </w:rPr>
        <w:t>1</w:t>
      </w:r>
      <w:r w:rsidR="00BB42CC" w:rsidRPr="008814D7">
        <w:rPr>
          <w:rFonts w:ascii="Arial" w:eastAsia="Arial" w:hAnsi="Arial" w:cs="Arial"/>
          <w:sz w:val="24"/>
          <w:szCs w:val="24"/>
        </w:rPr>
        <w:t>0</w:t>
      </w:r>
      <w:r w:rsidR="00693E5E" w:rsidRPr="008814D7">
        <w:rPr>
          <w:rFonts w:ascii="Arial" w:eastAsia="Arial" w:hAnsi="Arial" w:cs="Arial"/>
          <w:sz w:val="24"/>
          <w:szCs w:val="24"/>
        </w:rPr>
        <w:t>.3</w:t>
      </w:r>
      <w:r w:rsidR="0011088D" w:rsidRPr="008814D7">
        <w:rPr>
          <w:rFonts w:ascii="Arial" w:eastAsia="Arial" w:hAnsi="Arial" w:cs="Arial"/>
          <w:sz w:val="24"/>
          <w:szCs w:val="24"/>
        </w:rPr>
        <w:t xml:space="preserve"> As Estatais do município de Juiz de Fora/MG, não poderão aderir </w:t>
      </w:r>
      <w:proofErr w:type="spellStart"/>
      <w:r w:rsidR="0011088D" w:rsidRPr="008814D7">
        <w:rPr>
          <w:rFonts w:ascii="Arial" w:eastAsia="Arial" w:hAnsi="Arial" w:cs="Arial"/>
          <w:sz w:val="24"/>
          <w:szCs w:val="24"/>
        </w:rPr>
        <w:t>à</w:t>
      </w:r>
      <w:r w:rsidR="0011088D" w:rsidRPr="008814D7">
        <w:rPr>
          <w:rFonts w:ascii="Arial" w:hAnsi="Arial" w:cs="Arial"/>
          <w:sz w:val="24"/>
          <w:szCs w:val="24"/>
        </w:rPr>
        <w:t>Ata</w:t>
      </w:r>
      <w:proofErr w:type="spellEnd"/>
      <w:r w:rsidR="0011088D" w:rsidRPr="008814D7">
        <w:rPr>
          <w:rFonts w:ascii="Arial" w:hAnsi="Arial" w:cs="Arial"/>
          <w:sz w:val="24"/>
          <w:szCs w:val="24"/>
        </w:rPr>
        <w:t xml:space="preserve"> de Registro de Preços</w:t>
      </w:r>
      <w:r w:rsidR="0011088D" w:rsidRPr="008814D7">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Pr="008814D7"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62ED2475" w:rsidR="007E3020" w:rsidRPr="008814D7" w:rsidRDefault="00C07064" w:rsidP="007E3020">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0</w:t>
      </w:r>
      <w:r w:rsidR="00693E5E" w:rsidRPr="008814D7">
        <w:rPr>
          <w:rFonts w:ascii="Arial" w:hAnsi="Arial" w:cs="Arial"/>
          <w:sz w:val="24"/>
          <w:szCs w:val="24"/>
        </w:rPr>
        <w:t>.4</w:t>
      </w:r>
      <w:r w:rsidR="00A31D59" w:rsidRPr="008814D7">
        <w:rPr>
          <w:rFonts w:ascii="Arial" w:hAnsi="Arial" w:cs="Arial"/>
          <w:sz w:val="24"/>
          <w:szCs w:val="24"/>
        </w:rPr>
        <w:t xml:space="preserve"> </w:t>
      </w:r>
      <w:r w:rsidR="00693E5E" w:rsidRPr="008814D7">
        <w:rPr>
          <w:rFonts w:ascii="Arial" w:hAnsi="Arial" w:cs="Arial"/>
          <w:sz w:val="24"/>
          <w:szCs w:val="24"/>
        </w:rPr>
        <w:t>O</w:t>
      </w:r>
      <w:r w:rsidR="007E3020" w:rsidRPr="008814D7">
        <w:rPr>
          <w:rFonts w:ascii="Arial" w:hAnsi="Arial" w:cs="Arial"/>
          <w:sz w:val="24"/>
          <w:szCs w:val="24"/>
        </w:rPr>
        <w:t xml:space="preserve"> quantitativo total das contratações pelas empresas aderente</w:t>
      </w:r>
      <w:r w:rsidR="003D784D" w:rsidRPr="008814D7">
        <w:rPr>
          <w:rFonts w:ascii="Arial" w:hAnsi="Arial" w:cs="Arial"/>
          <w:sz w:val="24"/>
          <w:szCs w:val="24"/>
        </w:rPr>
        <w:t>s à</w:t>
      </w:r>
      <w:r w:rsidR="00A31D59" w:rsidRPr="008814D7">
        <w:rPr>
          <w:rFonts w:ascii="Arial" w:hAnsi="Arial" w:cs="Arial"/>
          <w:sz w:val="24"/>
          <w:szCs w:val="24"/>
        </w:rPr>
        <w:t xml:space="preserve"> </w:t>
      </w:r>
      <w:r w:rsidR="0011088D" w:rsidRPr="008814D7">
        <w:rPr>
          <w:rFonts w:ascii="Arial" w:hAnsi="Arial" w:cs="Arial"/>
          <w:sz w:val="24"/>
          <w:szCs w:val="24"/>
        </w:rPr>
        <w:t>Ata de Registro de Preços</w:t>
      </w:r>
      <w:r w:rsidR="00A31D59" w:rsidRPr="008814D7">
        <w:rPr>
          <w:rFonts w:ascii="Arial" w:hAnsi="Arial" w:cs="Arial"/>
          <w:sz w:val="24"/>
          <w:szCs w:val="24"/>
        </w:rPr>
        <w:t xml:space="preserve"> </w:t>
      </w:r>
      <w:r w:rsidR="00693E5E" w:rsidRPr="008814D7">
        <w:rPr>
          <w:rFonts w:ascii="Arial" w:hAnsi="Arial" w:cs="Arial"/>
          <w:sz w:val="24"/>
          <w:szCs w:val="24"/>
        </w:rPr>
        <w:t xml:space="preserve">não deverá ultrapassar os </w:t>
      </w:r>
      <w:r w:rsidR="007E3020" w:rsidRPr="008814D7">
        <w:rPr>
          <w:rFonts w:ascii="Arial" w:hAnsi="Arial" w:cs="Arial"/>
          <w:sz w:val="24"/>
          <w:szCs w:val="24"/>
        </w:rPr>
        <w:t>limite</w:t>
      </w:r>
      <w:r w:rsidR="00693E5E" w:rsidRPr="008814D7">
        <w:rPr>
          <w:rFonts w:ascii="Arial" w:hAnsi="Arial" w:cs="Arial"/>
          <w:sz w:val="24"/>
          <w:szCs w:val="24"/>
        </w:rPr>
        <w:t>s</w:t>
      </w:r>
      <w:r w:rsidR="007E3020" w:rsidRPr="008814D7">
        <w:rPr>
          <w:rFonts w:ascii="Arial" w:hAnsi="Arial" w:cs="Arial"/>
          <w:sz w:val="24"/>
          <w:szCs w:val="24"/>
        </w:rPr>
        <w:t xml:space="preserve"> fixado</w:t>
      </w:r>
      <w:r w:rsidR="00693E5E" w:rsidRPr="008814D7">
        <w:rPr>
          <w:rFonts w:ascii="Arial" w:hAnsi="Arial" w:cs="Arial"/>
          <w:sz w:val="24"/>
          <w:szCs w:val="24"/>
        </w:rPr>
        <w:t>s</w:t>
      </w:r>
      <w:r w:rsidR="00A31D59" w:rsidRPr="008814D7">
        <w:rPr>
          <w:rFonts w:ascii="Arial" w:hAnsi="Arial" w:cs="Arial"/>
          <w:sz w:val="24"/>
          <w:szCs w:val="24"/>
        </w:rPr>
        <w:t xml:space="preserve"> </w:t>
      </w:r>
      <w:r w:rsidR="0011088D" w:rsidRPr="008814D7">
        <w:rPr>
          <w:rFonts w:ascii="Arial" w:hAnsi="Arial" w:cs="Arial"/>
          <w:sz w:val="24"/>
          <w:szCs w:val="24"/>
        </w:rPr>
        <w:t>no art. 84</w:t>
      </w:r>
      <w:r w:rsidR="003D784D" w:rsidRPr="008814D7">
        <w:rPr>
          <w:rFonts w:ascii="Arial" w:hAnsi="Arial" w:cs="Arial"/>
          <w:sz w:val="24"/>
          <w:szCs w:val="24"/>
        </w:rPr>
        <w:t>,</w:t>
      </w:r>
      <w:r w:rsidR="0011088D" w:rsidRPr="008814D7">
        <w:rPr>
          <w:rFonts w:ascii="Arial" w:hAnsi="Arial" w:cs="Arial"/>
          <w:sz w:val="24"/>
          <w:szCs w:val="24"/>
        </w:rPr>
        <w:t xml:space="preserve"> §§</w:t>
      </w:r>
      <w:r w:rsidR="003D784D" w:rsidRPr="008814D7">
        <w:rPr>
          <w:rFonts w:ascii="Arial" w:hAnsi="Arial" w:cs="Arial"/>
          <w:sz w:val="24"/>
          <w:szCs w:val="24"/>
        </w:rPr>
        <w:t xml:space="preserve"> 5º e </w:t>
      </w:r>
      <w:r w:rsidR="0011088D" w:rsidRPr="008814D7">
        <w:rPr>
          <w:rFonts w:ascii="Arial" w:hAnsi="Arial" w:cs="Arial"/>
          <w:sz w:val="24"/>
          <w:szCs w:val="24"/>
        </w:rPr>
        <w:t>6º do RILC</w:t>
      </w:r>
      <w:r w:rsidR="007E3020" w:rsidRPr="008814D7">
        <w:rPr>
          <w:rFonts w:ascii="Arial" w:hAnsi="Arial" w:cs="Arial"/>
          <w:sz w:val="24"/>
          <w:szCs w:val="24"/>
        </w:rPr>
        <w:t>.</w:t>
      </w:r>
    </w:p>
    <w:p w14:paraId="0B5CD952" w14:textId="77777777" w:rsidR="0086504B" w:rsidRPr="008814D7" w:rsidRDefault="0086504B" w:rsidP="00B749C0">
      <w:pPr>
        <w:spacing w:before="120" w:after="0" w:line="360" w:lineRule="auto"/>
        <w:jc w:val="both"/>
        <w:rPr>
          <w:rFonts w:ascii="Arial" w:eastAsia="Arial" w:hAnsi="Arial" w:cs="Arial"/>
          <w:sz w:val="24"/>
          <w:szCs w:val="24"/>
        </w:rPr>
      </w:pPr>
    </w:p>
    <w:p w14:paraId="0409C502" w14:textId="146654C8" w:rsidR="00AE0768" w:rsidRPr="008814D7" w:rsidRDefault="007D1178" w:rsidP="00C57439">
      <w:pPr>
        <w:suppressAutoHyphens/>
        <w:spacing w:after="0" w:line="360" w:lineRule="auto"/>
        <w:jc w:val="both"/>
        <w:rPr>
          <w:rFonts w:ascii="Arial" w:hAnsi="Arial" w:cs="Arial"/>
          <w:b/>
          <w:sz w:val="24"/>
          <w:szCs w:val="24"/>
        </w:rPr>
      </w:pPr>
      <w:r w:rsidRPr="008814D7">
        <w:rPr>
          <w:rFonts w:ascii="Arial" w:hAnsi="Arial" w:cs="Arial"/>
          <w:b/>
          <w:bCs/>
          <w:sz w:val="24"/>
          <w:szCs w:val="24"/>
        </w:rPr>
        <w:t>1</w:t>
      </w:r>
      <w:r w:rsidR="00BB42CC" w:rsidRPr="008814D7">
        <w:rPr>
          <w:rFonts w:ascii="Arial" w:hAnsi="Arial" w:cs="Arial"/>
          <w:b/>
          <w:bCs/>
          <w:sz w:val="24"/>
          <w:szCs w:val="24"/>
        </w:rPr>
        <w:t>1</w:t>
      </w:r>
      <w:r w:rsidR="00434C9A" w:rsidRPr="008814D7">
        <w:rPr>
          <w:rFonts w:ascii="Arial" w:hAnsi="Arial" w:cs="Arial"/>
          <w:b/>
          <w:bCs/>
          <w:sz w:val="24"/>
          <w:szCs w:val="24"/>
        </w:rPr>
        <w:t>. DO</w:t>
      </w:r>
      <w:r w:rsidR="00434C9A" w:rsidRPr="008814D7">
        <w:rPr>
          <w:rFonts w:ascii="Arial" w:hAnsi="Arial" w:cs="Arial"/>
          <w:b/>
          <w:sz w:val="24"/>
          <w:szCs w:val="24"/>
        </w:rPr>
        <w:t xml:space="preserve"> PAGAMENTO</w:t>
      </w:r>
    </w:p>
    <w:p w14:paraId="05D78345" w14:textId="0B429C5B" w:rsidR="00D321C6" w:rsidRPr="008814D7" w:rsidRDefault="007D1178" w:rsidP="00D321C6">
      <w:pPr>
        <w:pStyle w:val="Corpodetexto"/>
        <w:spacing w:before="120" w:line="360" w:lineRule="auto"/>
        <w:rPr>
          <w:rFonts w:cs="Arial"/>
          <w:sz w:val="24"/>
          <w:szCs w:val="24"/>
        </w:rPr>
      </w:pPr>
      <w:r w:rsidRPr="008814D7">
        <w:rPr>
          <w:rFonts w:cs="Arial"/>
          <w:sz w:val="24"/>
          <w:szCs w:val="24"/>
        </w:rPr>
        <w:t>1</w:t>
      </w:r>
      <w:r w:rsidR="00BB42CC" w:rsidRPr="008814D7">
        <w:rPr>
          <w:rFonts w:cs="Arial"/>
          <w:sz w:val="24"/>
          <w:szCs w:val="24"/>
        </w:rPr>
        <w:t>1</w:t>
      </w:r>
      <w:r w:rsidRPr="008814D7">
        <w:rPr>
          <w:rFonts w:cs="Arial"/>
          <w:sz w:val="24"/>
          <w:szCs w:val="24"/>
        </w:rPr>
        <w:t>.</w:t>
      </w:r>
      <w:r w:rsidR="00D321C6" w:rsidRPr="008814D7">
        <w:rPr>
          <w:rFonts w:cs="Arial"/>
          <w:sz w:val="24"/>
          <w:szCs w:val="24"/>
        </w:rPr>
        <w:t xml:space="preserve">1 A CESAMA efetuará os pagamentos </w:t>
      </w:r>
      <w:r w:rsidR="00D321C6" w:rsidRPr="008814D7">
        <w:rPr>
          <w:rFonts w:cs="Arial"/>
          <w:iCs/>
          <w:sz w:val="24"/>
          <w:szCs w:val="24"/>
        </w:rPr>
        <w:t xml:space="preserve">30 </w:t>
      </w:r>
      <w:r w:rsidR="00D321C6" w:rsidRPr="008814D7">
        <w:rPr>
          <w:rFonts w:cs="Arial"/>
          <w:sz w:val="24"/>
          <w:szCs w:val="24"/>
        </w:rPr>
        <w:t>(trinta) dias após a entrega dos</w:t>
      </w:r>
      <w:r w:rsidR="00A31D59" w:rsidRPr="008814D7">
        <w:rPr>
          <w:rFonts w:cs="Arial"/>
          <w:sz w:val="24"/>
          <w:szCs w:val="24"/>
        </w:rPr>
        <w:t xml:space="preserve"> </w:t>
      </w:r>
      <w:r w:rsidR="00D321C6" w:rsidRPr="008814D7">
        <w:rPr>
          <w:rFonts w:cs="Arial"/>
          <w:sz w:val="24"/>
          <w:szCs w:val="24"/>
        </w:rPr>
        <w:t>materiais</w:t>
      </w:r>
      <w:r w:rsidR="004E37C3" w:rsidRPr="008814D7">
        <w:rPr>
          <w:rFonts w:cs="Arial"/>
          <w:sz w:val="24"/>
          <w:szCs w:val="24"/>
        </w:rPr>
        <w:t xml:space="preserve"> </w:t>
      </w:r>
      <w:r w:rsidR="00D321C6" w:rsidRPr="008814D7">
        <w:rPr>
          <w:rFonts w:cs="Arial"/>
          <w:sz w:val="24"/>
          <w:szCs w:val="24"/>
        </w:rPr>
        <w:t>juntamente com a apresentação e aceitação da Nota Fiscal / Fatura pelo departamento competente.</w:t>
      </w:r>
    </w:p>
    <w:p w14:paraId="37D3A19E" w14:textId="447C189D" w:rsidR="00D321C6" w:rsidRPr="008814D7" w:rsidRDefault="007D1178" w:rsidP="00D321C6">
      <w:pPr>
        <w:pStyle w:val="Corpodetexto"/>
        <w:tabs>
          <w:tab w:val="left" w:pos="851"/>
        </w:tabs>
        <w:spacing w:before="120" w:line="360" w:lineRule="auto"/>
        <w:rPr>
          <w:rFonts w:cs="Arial"/>
          <w:sz w:val="24"/>
          <w:szCs w:val="24"/>
        </w:rPr>
      </w:pPr>
      <w:r w:rsidRPr="008814D7">
        <w:rPr>
          <w:rFonts w:cs="Arial"/>
          <w:sz w:val="24"/>
          <w:szCs w:val="24"/>
        </w:rPr>
        <w:t>1</w:t>
      </w:r>
      <w:r w:rsidR="00BB42CC" w:rsidRPr="008814D7">
        <w:rPr>
          <w:rFonts w:cs="Arial"/>
          <w:sz w:val="24"/>
          <w:szCs w:val="24"/>
        </w:rPr>
        <w:t>1</w:t>
      </w:r>
      <w:r w:rsidR="004E37C3" w:rsidRPr="008814D7">
        <w:rPr>
          <w:rFonts w:cs="Arial"/>
          <w:sz w:val="24"/>
          <w:szCs w:val="24"/>
        </w:rPr>
        <w:t>.1.1</w:t>
      </w:r>
      <w:r w:rsidR="00D321C6" w:rsidRPr="008814D7">
        <w:rPr>
          <w:rFonts w:cs="Arial"/>
          <w:sz w:val="24"/>
          <w:szCs w:val="24"/>
        </w:rPr>
        <w:t xml:space="preserve"> Caso o vencimento ocorra no sábado, domingo, feriado ou ponto facultativo para a Cesama, o pagamento será realizado no primeiro dia subsequente. </w:t>
      </w:r>
    </w:p>
    <w:p w14:paraId="4CEC030A" w14:textId="2A6FC82B" w:rsidR="00D321C6" w:rsidRPr="008814D7" w:rsidRDefault="004E37C3" w:rsidP="00D321C6">
      <w:pPr>
        <w:pStyle w:val="Corpodetexto"/>
        <w:spacing w:before="120" w:line="360" w:lineRule="auto"/>
        <w:rPr>
          <w:rFonts w:cs="Arial"/>
          <w:sz w:val="24"/>
          <w:szCs w:val="24"/>
        </w:rPr>
      </w:pPr>
      <w:r w:rsidRPr="008814D7">
        <w:rPr>
          <w:rFonts w:cs="Arial"/>
          <w:sz w:val="24"/>
          <w:szCs w:val="24"/>
        </w:rPr>
        <w:t>1</w:t>
      </w:r>
      <w:r w:rsidR="00BB42CC" w:rsidRPr="008814D7">
        <w:rPr>
          <w:rFonts w:cs="Arial"/>
          <w:sz w:val="24"/>
          <w:szCs w:val="24"/>
        </w:rPr>
        <w:t>1</w:t>
      </w:r>
      <w:r w:rsidRPr="008814D7">
        <w:rPr>
          <w:rFonts w:cs="Arial"/>
          <w:sz w:val="24"/>
          <w:szCs w:val="24"/>
        </w:rPr>
        <w:t>.1.2</w:t>
      </w:r>
      <w:r w:rsidR="00D321C6" w:rsidRPr="008814D7">
        <w:rPr>
          <w:rFonts w:cs="Arial"/>
          <w:sz w:val="24"/>
          <w:szCs w:val="24"/>
        </w:rPr>
        <w:t xml:space="preserve"> O pagamento será efetuado através de depósito em conta bancária ou via </w:t>
      </w:r>
      <w:r w:rsidR="00D321C6" w:rsidRPr="008814D7">
        <w:rPr>
          <w:rFonts w:cs="Arial"/>
          <w:b/>
          <w:bCs/>
          <w:sz w:val="24"/>
          <w:szCs w:val="24"/>
        </w:rPr>
        <w:t>TED</w:t>
      </w:r>
      <w:r w:rsidR="00D321C6" w:rsidRPr="008814D7">
        <w:rPr>
          <w:rFonts w:cs="Arial"/>
          <w:sz w:val="24"/>
          <w:szCs w:val="24"/>
        </w:rPr>
        <w:t xml:space="preserve"> (transferência eletrônica disponível), cujas tarifas extras correrão por conta da </w:t>
      </w:r>
      <w:r w:rsidR="00D321C6" w:rsidRPr="008814D7">
        <w:rPr>
          <w:rFonts w:cs="Arial"/>
          <w:bCs/>
          <w:sz w:val="24"/>
          <w:szCs w:val="24"/>
        </w:rPr>
        <w:t>Contratada</w:t>
      </w:r>
      <w:r w:rsidR="00D321C6" w:rsidRPr="008814D7">
        <w:rPr>
          <w:rFonts w:cs="Arial"/>
          <w:sz w:val="24"/>
          <w:szCs w:val="24"/>
        </w:rPr>
        <w:t>.</w:t>
      </w:r>
    </w:p>
    <w:p w14:paraId="153D6BE7" w14:textId="5AAF7594" w:rsidR="00D321C6" w:rsidRPr="008814D7" w:rsidRDefault="007D1178" w:rsidP="00D321C6">
      <w:pPr>
        <w:pStyle w:val="Corpodetexto"/>
        <w:spacing w:before="120" w:line="360" w:lineRule="auto"/>
        <w:rPr>
          <w:rFonts w:cs="Arial"/>
          <w:sz w:val="24"/>
          <w:szCs w:val="24"/>
        </w:rPr>
      </w:pPr>
      <w:r w:rsidRPr="008814D7">
        <w:rPr>
          <w:rFonts w:cs="Arial"/>
          <w:sz w:val="24"/>
          <w:szCs w:val="24"/>
        </w:rPr>
        <w:t>1</w:t>
      </w:r>
      <w:r w:rsidR="00BB42CC" w:rsidRPr="008814D7">
        <w:rPr>
          <w:rFonts w:cs="Arial"/>
          <w:sz w:val="24"/>
          <w:szCs w:val="24"/>
        </w:rPr>
        <w:t>1</w:t>
      </w:r>
      <w:r w:rsidR="004E37C3" w:rsidRPr="008814D7">
        <w:rPr>
          <w:rFonts w:cs="Arial"/>
          <w:sz w:val="24"/>
          <w:szCs w:val="24"/>
        </w:rPr>
        <w:t>.1.3</w:t>
      </w:r>
      <w:r w:rsidR="00D321C6" w:rsidRPr="008814D7">
        <w:rPr>
          <w:rFonts w:cs="Arial"/>
          <w:sz w:val="24"/>
          <w:szCs w:val="24"/>
        </w:rPr>
        <w:t xml:space="preserve"> A Nota Fiscal Eletrônica – NF-e – deverá ser enviada para o e-mail </w:t>
      </w:r>
      <w:hyperlink r:id="rId11" w:history="1">
        <w:r w:rsidR="00D321C6" w:rsidRPr="008814D7">
          <w:rPr>
            <w:rStyle w:val="Hyperlink"/>
            <w:rFonts w:eastAsia="Calibri" w:cs="Arial"/>
            <w:color w:val="auto"/>
            <w:sz w:val="24"/>
            <w:szCs w:val="24"/>
          </w:rPr>
          <w:t>nfe@cesama.com.br</w:t>
        </w:r>
      </w:hyperlink>
      <w:r w:rsidR="00D321C6" w:rsidRPr="008814D7">
        <w:rPr>
          <w:rFonts w:cs="Arial"/>
          <w:sz w:val="24"/>
          <w:szCs w:val="24"/>
        </w:rPr>
        <w:t xml:space="preserve"> e </w:t>
      </w:r>
      <w:hyperlink r:id="rId12" w:history="1">
        <w:r w:rsidR="004E37C3" w:rsidRPr="008814D7">
          <w:rPr>
            <w:rStyle w:val="Hyperlink"/>
            <w:color w:val="auto"/>
          </w:rPr>
          <w:t>fmesquita@cesama.com.br</w:t>
        </w:r>
      </w:hyperlink>
      <w:r w:rsidR="004E37C3" w:rsidRPr="008814D7">
        <w:t xml:space="preserve"> </w:t>
      </w:r>
    </w:p>
    <w:p w14:paraId="70614B84" w14:textId="335EA4B9" w:rsidR="00D321C6" w:rsidRPr="008814D7" w:rsidRDefault="007D1178" w:rsidP="00D321C6">
      <w:pPr>
        <w:pStyle w:val="Corpodetexto"/>
        <w:tabs>
          <w:tab w:val="left" w:pos="993"/>
        </w:tabs>
        <w:spacing w:before="120" w:line="360" w:lineRule="auto"/>
        <w:rPr>
          <w:rFonts w:cs="Arial"/>
          <w:sz w:val="24"/>
          <w:szCs w:val="24"/>
        </w:rPr>
      </w:pPr>
      <w:r w:rsidRPr="008814D7">
        <w:rPr>
          <w:rFonts w:cs="Arial"/>
          <w:sz w:val="24"/>
          <w:szCs w:val="24"/>
        </w:rPr>
        <w:t>1</w:t>
      </w:r>
      <w:r w:rsidR="00BB42CC" w:rsidRPr="008814D7">
        <w:rPr>
          <w:rFonts w:cs="Arial"/>
          <w:sz w:val="24"/>
          <w:szCs w:val="24"/>
        </w:rPr>
        <w:t>1</w:t>
      </w:r>
      <w:r w:rsidR="004E37C3" w:rsidRPr="008814D7">
        <w:rPr>
          <w:rFonts w:cs="Arial"/>
          <w:sz w:val="24"/>
          <w:szCs w:val="24"/>
        </w:rPr>
        <w:t>.1.4</w:t>
      </w:r>
      <w:r w:rsidR="00D321C6" w:rsidRPr="008814D7">
        <w:rPr>
          <w:rFonts w:cs="Arial"/>
          <w:sz w:val="24"/>
          <w:szCs w:val="24"/>
        </w:rPr>
        <w:t xml:space="preserve"> O pagamento só poderá ser realizado em nome do fornecedor e os boletos não poderão, em hipótese nenhuma, ser pagos em nome de outro beneficiário. </w:t>
      </w:r>
    </w:p>
    <w:p w14:paraId="5F9AF58C" w14:textId="0B0CF68F" w:rsidR="00D321C6" w:rsidRPr="008814D7" w:rsidRDefault="007D1178" w:rsidP="00D321C6">
      <w:pPr>
        <w:pStyle w:val="Corpodetexto"/>
        <w:spacing w:before="120" w:line="360" w:lineRule="auto"/>
        <w:rPr>
          <w:rFonts w:cs="Arial"/>
          <w:sz w:val="24"/>
          <w:szCs w:val="24"/>
        </w:rPr>
      </w:pPr>
      <w:r w:rsidRPr="008814D7">
        <w:rPr>
          <w:rFonts w:eastAsia="Arial Unicode MS" w:cs="Arial"/>
          <w:iCs/>
          <w:sz w:val="24"/>
          <w:szCs w:val="24"/>
        </w:rPr>
        <w:t>1</w:t>
      </w:r>
      <w:r w:rsidR="00BB42CC" w:rsidRPr="008814D7">
        <w:rPr>
          <w:rFonts w:eastAsia="Arial Unicode MS" w:cs="Arial"/>
          <w:iCs/>
          <w:sz w:val="24"/>
          <w:szCs w:val="24"/>
        </w:rPr>
        <w:t>1</w:t>
      </w:r>
      <w:r w:rsidR="004E37C3" w:rsidRPr="008814D7">
        <w:rPr>
          <w:rFonts w:eastAsia="Arial Unicode MS" w:cs="Arial"/>
          <w:iCs/>
          <w:sz w:val="24"/>
          <w:szCs w:val="24"/>
        </w:rPr>
        <w:t>.1.5</w:t>
      </w:r>
      <w:r w:rsidR="00D321C6" w:rsidRPr="008814D7">
        <w:rPr>
          <w:rFonts w:eastAsia="Arial Unicode MS" w:cs="Arial"/>
          <w:iCs/>
          <w:sz w:val="24"/>
          <w:szCs w:val="24"/>
        </w:rPr>
        <w:t xml:space="preserve"> Deverá constar na descrição da </w:t>
      </w:r>
      <w:r w:rsidR="00D321C6" w:rsidRPr="008814D7">
        <w:rPr>
          <w:rFonts w:cs="Arial"/>
          <w:sz w:val="24"/>
          <w:szCs w:val="24"/>
        </w:rPr>
        <w:t>Nota Fiscal / Fatura</w:t>
      </w:r>
      <w:r w:rsidR="00D321C6" w:rsidRPr="008814D7">
        <w:rPr>
          <w:rFonts w:eastAsia="Arial Unicode MS" w:cs="Arial"/>
          <w:iCs/>
          <w:sz w:val="24"/>
          <w:szCs w:val="24"/>
        </w:rPr>
        <w:t xml:space="preserve"> o número da </w:t>
      </w:r>
      <w:r w:rsidR="007A30F4" w:rsidRPr="008814D7">
        <w:rPr>
          <w:rFonts w:eastAsia="Arial Unicode MS" w:cs="Arial"/>
          <w:iCs/>
          <w:sz w:val="24"/>
          <w:szCs w:val="24"/>
        </w:rPr>
        <w:t>licitação</w:t>
      </w:r>
      <w:r w:rsidR="00D321C6" w:rsidRPr="008814D7">
        <w:rPr>
          <w:rFonts w:eastAsia="Arial Unicode MS" w:cs="Arial"/>
          <w:iCs/>
          <w:sz w:val="24"/>
          <w:szCs w:val="24"/>
        </w:rPr>
        <w:t xml:space="preserve"> e </w:t>
      </w:r>
      <w:r w:rsidR="0086504B" w:rsidRPr="008814D7">
        <w:rPr>
          <w:rFonts w:eastAsia="Arial Unicode MS" w:cs="Arial"/>
          <w:iCs/>
          <w:sz w:val="24"/>
          <w:szCs w:val="24"/>
        </w:rPr>
        <w:t xml:space="preserve">ou </w:t>
      </w:r>
      <w:r w:rsidR="00D321C6" w:rsidRPr="008814D7">
        <w:rPr>
          <w:rFonts w:eastAsia="Arial Unicode MS" w:cs="Arial"/>
          <w:iCs/>
          <w:sz w:val="24"/>
          <w:szCs w:val="24"/>
        </w:rPr>
        <w:t xml:space="preserve">número da </w:t>
      </w:r>
      <w:r w:rsidR="00732A97" w:rsidRPr="008814D7">
        <w:rPr>
          <w:rFonts w:eastAsia="Arial Unicode MS" w:cs="Arial"/>
          <w:iCs/>
          <w:sz w:val="24"/>
          <w:szCs w:val="24"/>
        </w:rPr>
        <w:t xml:space="preserve">Ordem de Compra </w:t>
      </w:r>
      <w:r w:rsidR="00971290" w:rsidRPr="008814D7">
        <w:rPr>
          <w:rFonts w:eastAsia="Arial Unicode MS" w:cs="Arial"/>
          <w:iCs/>
          <w:sz w:val="24"/>
          <w:szCs w:val="24"/>
        </w:rPr>
        <w:t xml:space="preserve">ou </w:t>
      </w:r>
      <w:r w:rsidR="00780549" w:rsidRPr="008814D7">
        <w:rPr>
          <w:rFonts w:eastAsia="Arial Unicode MS" w:cs="Arial"/>
          <w:iCs/>
          <w:sz w:val="24"/>
          <w:szCs w:val="24"/>
        </w:rPr>
        <w:t xml:space="preserve">outro </w:t>
      </w:r>
      <w:r w:rsidR="00180317" w:rsidRPr="008814D7">
        <w:rPr>
          <w:rFonts w:eastAsia="Arial Unicode MS" w:cs="Arial"/>
          <w:iCs/>
          <w:sz w:val="24"/>
          <w:szCs w:val="24"/>
        </w:rPr>
        <w:t>instrumento</w:t>
      </w:r>
      <w:r w:rsidR="00780549" w:rsidRPr="008814D7">
        <w:rPr>
          <w:rFonts w:eastAsia="Arial Unicode MS" w:cs="Arial"/>
          <w:iCs/>
          <w:sz w:val="24"/>
          <w:szCs w:val="24"/>
        </w:rPr>
        <w:t xml:space="preserve"> contratual encaminhado pela CESAMA</w:t>
      </w:r>
      <w:r w:rsidR="00D321C6" w:rsidRPr="008814D7">
        <w:rPr>
          <w:rFonts w:eastAsia="Arial Unicode MS" w:cs="Arial"/>
          <w:iCs/>
          <w:sz w:val="24"/>
          <w:szCs w:val="24"/>
        </w:rPr>
        <w:t>.</w:t>
      </w:r>
    </w:p>
    <w:p w14:paraId="56CAD998" w14:textId="4F0F1776" w:rsidR="00D321C6" w:rsidRPr="008814D7" w:rsidRDefault="007D1178" w:rsidP="00D321C6">
      <w:pPr>
        <w:pStyle w:val="WW-Recuodecorpodetexto2"/>
        <w:spacing w:before="120" w:line="360" w:lineRule="auto"/>
        <w:ind w:left="0"/>
        <w:rPr>
          <w:rFonts w:cs="Arial"/>
          <w:sz w:val="24"/>
          <w:szCs w:val="24"/>
        </w:rPr>
      </w:pPr>
      <w:r w:rsidRPr="008814D7">
        <w:rPr>
          <w:rFonts w:cs="Arial"/>
          <w:sz w:val="24"/>
          <w:szCs w:val="24"/>
        </w:rPr>
        <w:t>1</w:t>
      </w:r>
      <w:r w:rsidR="00BB42CC" w:rsidRPr="008814D7">
        <w:rPr>
          <w:rFonts w:cs="Arial"/>
          <w:sz w:val="24"/>
          <w:szCs w:val="24"/>
        </w:rPr>
        <w:t>1</w:t>
      </w:r>
      <w:r w:rsidR="004E37C3" w:rsidRPr="008814D7">
        <w:rPr>
          <w:rFonts w:cs="Arial"/>
          <w:sz w:val="24"/>
          <w:szCs w:val="24"/>
        </w:rPr>
        <w:t>.1.6</w:t>
      </w:r>
      <w:r w:rsidR="00D321C6" w:rsidRPr="008814D7">
        <w:rPr>
          <w:rFonts w:cs="Arial"/>
          <w:sz w:val="24"/>
          <w:szCs w:val="24"/>
        </w:rPr>
        <w:t xml:space="preserve"> O pagamento </w:t>
      </w:r>
      <w:r w:rsidR="00D321C6" w:rsidRPr="008814D7">
        <w:rPr>
          <w:rFonts w:cs="Arial"/>
          <w:b/>
          <w:bCs/>
          <w:sz w:val="24"/>
          <w:szCs w:val="24"/>
        </w:rPr>
        <w:t>SOMENTE</w:t>
      </w:r>
      <w:r w:rsidR="00D321C6" w:rsidRPr="008814D7">
        <w:rPr>
          <w:rFonts w:cs="Arial"/>
          <w:sz w:val="24"/>
          <w:szCs w:val="24"/>
        </w:rPr>
        <w:t xml:space="preserve"> será efetuado:</w:t>
      </w:r>
    </w:p>
    <w:p w14:paraId="3F0A7EFA" w14:textId="77777777" w:rsidR="00D321C6" w:rsidRPr="008814D7" w:rsidRDefault="00D321C6" w:rsidP="00D321C6">
      <w:pPr>
        <w:pStyle w:val="WW-Recuodecorpodetexto2"/>
        <w:numPr>
          <w:ilvl w:val="0"/>
          <w:numId w:val="11"/>
        </w:numPr>
        <w:spacing w:before="120" w:line="360" w:lineRule="auto"/>
        <w:ind w:left="851" w:hanging="284"/>
        <w:rPr>
          <w:rFonts w:cs="Arial"/>
          <w:sz w:val="24"/>
          <w:szCs w:val="24"/>
        </w:rPr>
      </w:pPr>
      <w:r w:rsidRPr="008814D7">
        <w:rPr>
          <w:rFonts w:cs="Arial"/>
          <w:sz w:val="24"/>
          <w:szCs w:val="24"/>
        </w:rPr>
        <w:t>Após a aceitação da Nota Fiscal / Fatura.</w:t>
      </w:r>
    </w:p>
    <w:p w14:paraId="10B5FFBC" w14:textId="77777777" w:rsidR="00D321C6" w:rsidRPr="008814D7" w:rsidRDefault="00D321C6" w:rsidP="00D321C6">
      <w:pPr>
        <w:pStyle w:val="WW-Recuodecorpodetexto2"/>
        <w:numPr>
          <w:ilvl w:val="0"/>
          <w:numId w:val="11"/>
        </w:numPr>
        <w:spacing w:before="120" w:line="360" w:lineRule="auto"/>
        <w:ind w:left="851" w:hanging="284"/>
        <w:rPr>
          <w:rFonts w:cs="Arial"/>
          <w:sz w:val="24"/>
          <w:szCs w:val="24"/>
        </w:rPr>
      </w:pPr>
      <w:r w:rsidRPr="008814D7">
        <w:rPr>
          <w:rFonts w:cs="Arial"/>
          <w:sz w:val="24"/>
          <w:szCs w:val="24"/>
        </w:rPr>
        <w:t xml:space="preserve">Após o recolhimento pela </w:t>
      </w:r>
      <w:r w:rsidR="00BD00E5" w:rsidRPr="008814D7">
        <w:rPr>
          <w:rFonts w:cs="Arial"/>
          <w:sz w:val="24"/>
          <w:szCs w:val="24"/>
        </w:rPr>
        <w:t>contratada</w:t>
      </w:r>
      <w:r w:rsidRPr="008814D7">
        <w:rPr>
          <w:rFonts w:cs="Arial"/>
          <w:sz w:val="24"/>
          <w:szCs w:val="24"/>
        </w:rPr>
        <w:t xml:space="preserve"> de quaisquer multas que lhe tenham sido impostas em decorrência de inadimplemento contratual.</w:t>
      </w:r>
    </w:p>
    <w:p w14:paraId="31208AA4" w14:textId="5CF2EC0C" w:rsidR="00D321C6" w:rsidRPr="008814D7" w:rsidRDefault="004E37C3" w:rsidP="00D321C6">
      <w:pPr>
        <w:pStyle w:val="Corpodetexto2"/>
        <w:spacing w:before="120" w:line="360" w:lineRule="auto"/>
        <w:rPr>
          <w:b/>
          <w:color w:val="auto"/>
          <w:sz w:val="24"/>
          <w:szCs w:val="24"/>
        </w:rPr>
      </w:pPr>
      <w:r w:rsidRPr="008814D7">
        <w:rPr>
          <w:color w:val="auto"/>
          <w:sz w:val="24"/>
          <w:szCs w:val="24"/>
        </w:rPr>
        <w:t>1</w:t>
      </w:r>
      <w:r w:rsidR="00BB42CC" w:rsidRPr="008814D7">
        <w:rPr>
          <w:color w:val="auto"/>
          <w:sz w:val="24"/>
          <w:szCs w:val="24"/>
        </w:rPr>
        <w:t>1</w:t>
      </w:r>
      <w:r w:rsidRPr="008814D7">
        <w:rPr>
          <w:color w:val="auto"/>
          <w:sz w:val="24"/>
          <w:szCs w:val="24"/>
        </w:rPr>
        <w:t>.1.7</w:t>
      </w:r>
      <w:r w:rsidR="00D321C6" w:rsidRPr="008814D7">
        <w:rPr>
          <w:color w:val="auto"/>
          <w:sz w:val="24"/>
          <w:szCs w:val="24"/>
        </w:rPr>
        <w:t xml:space="preserve"> Na Nota Fiscal / Fatura deverão ser anexadas as certidões atualizadas de regularidade junto ao INSS, ao FGTS e à Justiça do Trabalho.</w:t>
      </w:r>
    </w:p>
    <w:p w14:paraId="48738A06" w14:textId="02FC5076" w:rsidR="00D321C6" w:rsidRPr="008814D7" w:rsidRDefault="007D1178" w:rsidP="00D321C6">
      <w:pPr>
        <w:pStyle w:val="Corpodetexto2"/>
        <w:spacing w:before="120" w:line="360" w:lineRule="auto"/>
        <w:rPr>
          <w:b/>
          <w:color w:val="auto"/>
          <w:sz w:val="24"/>
          <w:szCs w:val="24"/>
        </w:rPr>
      </w:pPr>
      <w:r w:rsidRPr="008814D7">
        <w:rPr>
          <w:color w:val="auto"/>
          <w:sz w:val="24"/>
          <w:szCs w:val="24"/>
        </w:rPr>
        <w:t>1</w:t>
      </w:r>
      <w:r w:rsidR="00BB42CC" w:rsidRPr="008814D7">
        <w:rPr>
          <w:color w:val="auto"/>
          <w:sz w:val="24"/>
          <w:szCs w:val="24"/>
        </w:rPr>
        <w:t>1</w:t>
      </w:r>
      <w:r w:rsidRPr="008814D7">
        <w:rPr>
          <w:color w:val="auto"/>
          <w:sz w:val="24"/>
          <w:szCs w:val="24"/>
        </w:rPr>
        <w:t>.</w:t>
      </w:r>
      <w:r w:rsidR="004E37C3" w:rsidRPr="008814D7">
        <w:rPr>
          <w:color w:val="auto"/>
          <w:sz w:val="24"/>
          <w:szCs w:val="24"/>
        </w:rPr>
        <w:t>1</w:t>
      </w:r>
      <w:r w:rsidR="00D321C6" w:rsidRPr="008814D7">
        <w:rPr>
          <w:color w:val="auto"/>
          <w:sz w:val="24"/>
          <w:szCs w:val="24"/>
        </w:rPr>
        <w:t>.</w:t>
      </w:r>
      <w:r w:rsidR="004E37C3" w:rsidRPr="008814D7">
        <w:rPr>
          <w:color w:val="auto"/>
          <w:sz w:val="24"/>
          <w:szCs w:val="24"/>
        </w:rPr>
        <w:t>8</w:t>
      </w:r>
      <w:r w:rsidR="00D321C6" w:rsidRPr="008814D7">
        <w:rPr>
          <w:color w:val="auto"/>
          <w:sz w:val="24"/>
          <w:szCs w:val="24"/>
        </w:rPr>
        <w:t xml:space="preserve"> Na eventualidade de aplicação de multas, estas deverão ser liquidadas simultaneamente com parcela vinculada ao evento cujo descumprimento der origem à aplicação da penalidade.</w:t>
      </w:r>
    </w:p>
    <w:p w14:paraId="1382D6DC" w14:textId="48055E31" w:rsidR="00B06ADB" w:rsidRPr="008814D7" w:rsidRDefault="007D1178" w:rsidP="0083157A">
      <w:pPr>
        <w:suppressAutoHyphens/>
        <w:spacing w:before="120" w:after="0" w:line="360" w:lineRule="auto"/>
        <w:jc w:val="both"/>
        <w:rPr>
          <w:rFonts w:ascii="Arial" w:hAnsi="Arial" w:cs="Arial"/>
          <w:sz w:val="24"/>
          <w:szCs w:val="24"/>
        </w:rPr>
      </w:pPr>
      <w:r w:rsidRPr="008814D7">
        <w:rPr>
          <w:rFonts w:ascii="Arial" w:hAnsi="Arial" w:cs="Arial"/>
          <w:sz w:val="24"/>
          <w:szCs w:val="24"/>
        </w:rPr>
        <w:lastRenderedPageBreak/>
        <w:t>1</w:t>
      </w:r>
      <w:r w:rsidR="00BB42CC" w:rsidRPr="008814D7">
        <w:rPr>
          <w:rFonts w:ascii="Arial" w:hAnsi="Arial" w:cs="Arial"/>
          <w:sz w:val="24"/>
          <w:szCs w:val="24"/>
        </w:rPr>
        <w:t>1</w:t>
      </w:r>
      <w:r w:rsidRPr="008814D7">
        <w:rPr>
          <w:rFonts w:ascii="Arial" w:hAnsi="Arial" w:cs="Arial"/>
          <w:sz w:val="24"/>
          <w:szCs w:val="24"/>
        </w:rPr>
        <w:t>.</w:t>
      </w:r>
      <w:r w:rsidR="004E37C3" w:rsidRPr="008814D7">
        <w:rPr>
          <w:rFonts w:ascii="Arial" w:hAnsi="Arial" w:cs="Arial"/>
          <w:sz w:val="24"/>
          <w:szCs w:val="24"/>
        </w:rPr>
        <w:t>1</w:t>
      </w:r>
      <w:r w:rsidR="00D321C6" w:rsidRPr="008814D7">
        <w:rPr>
          <w:rFonts w:ascii="Arial" w:hAnsi="Arial" w:cs="Arial"/>
          <w:sz w:val="24"/>
          <w:szCs w:val="24"/>
        </w:rPr>
        <w:t>.</w:t>
      </w:r>
      <w:r w:rsidR="004E37C3" w:rsidRPr="008814D7">
        <w:rPr>
          <w:rFonts w:ascii="Arial" w:hAnsi="Arial" w:cs="Arial"/>
          <w:sz w:val="24"/>
          <w:szCs w:val="24"/>
        </w:rPr>
        <w:t>9</w:t>
      </w:r>
      <w:r w:rsidR="00D321C6" w:rsidRPr="008814D7">
        <w:rPr>
          <w:rFonts w:ascii="Arial" w:hAnsi="Arial" w:cs="Arial"/>
          <w:sz w:val="24"/>
          <w:szCs w:val="24"/>
        </w:rPr>
        <w:t xml:space="preserve"> O</w:t>
      </w:r>
      <w:r w:rsidR="00B06ADB" w:rsidRPr="008814D7">
        <w:rPr>
          <w:rFonts w:ascii="Arial" w:hAnsi="Arial" w:cs="Arial"/>
          <w:sz w:val="24"/>
          <w:szCs w:val="24"/>
        </w:rPr>
        <w:t xml:space="preserve"> CNPJ da Contratada constante da Nota Fiscal / Fatura deverá ser o mesmo da documentação apresentada no processo.</w:t>
      </w:r>
    </w:p>
    <w:p w14:paraId="40BA9268" w14:textId="17C244B5" w:rsidR="004E37C3" w:rsidRPr="008814D7" w:rsidRDefault="007D1178" w:rsidP="004E37C3">
      <w:pPr>
        <w:suppressAutoHyphens/>
        <w:spacing w:before="120" w:after="0" w:line="360" w:lineRule="auto"/>
        <w:jc w:val="both"/>
        <w:rPr>
          <w:rFonts w:ascii="Arial" w:hAnsi="Arial" w:cs="Arial"/>
          <w:sz w:val="24"/>
          <w:szCs w:val="24"/>
          <w:lang w:val="de-DE"/>
        </w:rPr>
      </w:pPr>
      <w:r w:rsidRPr="008814D7">
        <w:rPr>
          <w:rFonts w:ascii="Arial" w:hAnsi="Arial" w:cs="Arial"/>
          <w:iCs/>
          <w:sz w:val="24"/>
          <w:szCs w:val="24"/>
        </w:rPr>
        <w:t>1</w:t>
      </w:r>
      <w:r w:rsidR="00BB42CC" w:rsidRPr="008814D7">
        <w:rPr>
          <w:rFonts w:ascii="Arial" w:hAnsi="Arial" w:cs="Arial"/>
          <w:iCs/>
          <w:sz w:val="24"/>
          <w:szCs w:val="24"/>
        </w:rPr>
        <w:t>1</w:t>
      </w:r>
      <w:r w:rsidRPr="008814D7">
        <w:rPr>
          <w:rFonts w:ascii="Arial" w:hAnsi="Arial" w:cs="Arial"/>
          <w:iCs/>
          <w:sz w:val="24"/>
          <w:szCs w:val="24"/>
        </w:rPr>
        <w:t>.</w:t>
      </w:r>
      <w:r w:rsidR="004E37C3" w:rsidRPr="008814D7">
        <w:rPr>
          <w:rFonts w:ascii="Arial" w:hAnsi="Arial" w:cs="Arial"/>
          <w:iCs/>
          <w:sz w:val="24"/>
          <w:szCs w:val="24"/>
        </w:rPr>
        <w:t>1</w:t>
      </w:r>
      <w:r w:rsidR="00D321C6" w:rsidRPr="008814D7">
        <w:rPr>
          <w:rFonts w:ascii="Arial" w:hAnsi="Arial" w:cs="Arial"/>
          <w:iCs/>
          <w:sz w:val="24"/>
          <w:szCs w:val="24"/>
        </w:rPr>
        <w:t>.1</w:t>
      </w:r>
      <w:r w:rsidR="004E37C3" w:rsidRPr="008814D7">
        <w:rPr>
          <w:rFonts w:ascii="Arial" w:hAnsi="Arial" w:cs="Arial"/>
          <w:iCs/>
          <w:sz w:val="24"/>
          <w:szCs w:val="24"/>
        </w:rPr>
        <w:t>0</w:t>
      </w:r>
      <w:r w:rsidR="00A31D59" w:rsidRPr="008814D7">
        <w:rPr>
          <w:rFonts w:ascii="Arial" w:hAnsi="Arial" w:cs="Arial"/>
          <w:iCs/>
          <w:sz w:val="24"/>
          <w:szCs w:val="24"/>
        </w:rPr>
        <w:t xml:space="preserve"> </w:t>
      </w:r>
      <w:r w:rsidR="004E37C3" w:rsidRPr="008814D7">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8814D7">
        <w:rPr>
          <w:rFonts w:ascii="Arial" w:hAnsi="Arial" w:cs="Arial"/>
          <w:iCs/>
          <w:sz w:val="24"/>
          <w:szCs w:val="24"/>
        </w:rPr>
        <w:t xml:space="preserve">e o marco inicial para concessão do reajuste será </w:t>
      </w:r>
      <w:bookmarkEnd w:id="0"/>
      <w:r w:rsidR="004E37C3" w:rsidRPr="008814D7">
        <w:rPr>
          <w:rFonts w:ascii="Arial" w:hAnsi="Arial" w:cs="Arial"/>
          <w:iCs/>
          <w:sz w:val="24"/>
          <w:szCs w:val="24"/>
        </w:rPr>
        <w:t>a data da apresentação da proposta comercial.</w:t>
      </w:r>
    </w:p>
    <w:p w14:paraId="54351217" w14:textId="3238CCFE" w:rsidR="00B06ADB" w:rsidRPr="008814D7" w:rsidRDefault="007D1178" w:rsidP="005269F4">
      <w:pPr>
        <w:suppressAutoHyphens/>
        <w:spacing w:before="120" w:after="0" w:line="360" w:lineRule="auto"/>
        <w:jc w:val="both"/>
        <w:rPr>
          <w:rFonts w:ascii="Arial" w:hAnsi="Arial" w:cs="Arial"/>
          <w:sz w:val="24"/>
          <w:szCs w:val="24"/>
          <w:lang w:val="de-DE"/>
        </w:rPr>
      </w:pPr>
      <w:r w:rsidRPr="008814D7">
        <w:rPr>
          <w:rFonts w:ascii="Arial" w:hAnsi="Arial" w:cs="Arial"/>
          <w:sz w:val="24"/>
          <w:szCs w:val="24"/>
        </w:rPr>
        <w:t>1</w:t>
      </w:r>
      <w:r w:rsidR="00BB42CC" w:rsidRPr="008814D7">
        <w:rPr>
          <w:rFonts w:ascii="Arial" w:hAnsi="Arial" w:cs="Arial"/>
          <w:sz w:val="24"/>
          <w:szCs w:val="24"/>
        </w:rPr>
        <w:t>1</w:t>
      </w:r>
      <w:r w:rsidRPr="008814D7">
        <w:rPr>
          <w:rFonts w:ascii="Arial" w:hAnsi="Arial" w:cs="Arial"/>
          <w:sz w:val="24"/>
          <w:szCs w:val="24"/>
        </w:rPr>
        <w:t>.</w:t>
      </w:r>
      <w:r w:rsidR="004E37C3" w:rsidRPr="008814D7">
        <w:rPr>
          <w:rFonts w:ascii="Arial" w:hAnsi="Arial" w:cs="Arial"/>
          <w:sz w:val="24"/>
          <w:szCs w:val="24"/>
        </w:rPr>
        <w:t>1</w:t>
      </w:r>
      <w:r w:rsidR="00B06ADB" w:rsidRPr="008814D7">
        <w:rPr>
          <w:rFonts w:ascii="Arial" w:hAnsi="Arial" w:cs="Arial"/>
          <w:sz w:val="24"/>
          <w:szCs w:val="24"/>
        </w:rPr>
        <w:t>.1</w:t>
      </w:r>
      <w:r w:rsidR="004E37C3" w:rsidRPr="008814D7">
        <w:rPr>
          <w:rFonts w:ascii="Arial" w:hAnsi="Arial" w:cs="Arial"/>
          <w:sz w:val="24"/>
          <w:szCs w:val="24"/>
        </w:rPr>
        <w:t>1</w:t>
      </w:r>
      <w:r w:rsidR="00B06ADB" w:rsidRPr="008814D7">
        <w:rPr>
          <w:rFonts w:ascii="Arial" w:hAnsi="Arial" w:cs="Arial"/>
          <w:sz w:val="24"/>
          <w:szCs w:val="24"/>
        </w:rPr>
        <w:t xml:space="preserve"> Na hipótese de ocorrer atraso no pagamento da Nota Fiscal / Fatura por responsabilidade da CESAMA, </w:t>
      </w:r>
      <w:proofErr w:type="spellStart"/>
      <w:r w:rsidR="00B06ADB" w:rsidRPr="008814D7">
        <w:rPr>
          <w:rFonts w:ascii="Arial" w:hAnsi="Arial" w:cs="Arial"/>
          <w:sz w:val="24"/>
          <w:szCs w:val="24"/>
        </w:rPr>
        <w:t>esta</w:t>
      </w:r>
      <w:proofErr w:type="spellEnd"/>
      <w:r w:rsidR="00B06ADB" w:rsidRPr="008814D7">
        <w:rPr>
          <w:rFonts w:ascii="Arial" w:hAnsi="Arial" w:cs="Arial"/>
          <w:sz w:val="24"/>
          <w:szCs w:val="24"/>
        </w:rPr>
        <w:t xml:space="preserve"> se compromete a aplicar, conforme legislação em vigor, juros de mora sobre o valor devido “</w:t>
      </w:r>
      <w:r w:rsidR="00B06ADB" w:rsidRPr="008814D7">
        <w:rPr>
          <w:rFonts w:ascii="Arial" w:hAnsi="Arial" w:cs="Arial"/>
          <w:i/>
          <w:iCs/>
          <w:sz w:val="24"/>
          <w:szCs w:val="24"/>
        </w:rPr>
        <w:t>pro rata”</w:t>
      </w:r>
      <w:r w:rsidR="00B06ADB" w:rsidRPr="008814D7">
        <w:rPr>
          <w:rFonts w:ascii="Arial" w:hAnsi="Arial" w:cs="Arial"/>
          <w:sz w:val="24"/>
          <w:szCs w:val="24"/>
        </w:rPr>
        <w:t xml:space="preserve"> entre a data do vencimento e o efetivo pagamento</w:t>
      </w:r>
      <w:r w:rsidR="00B06ADB" w:rsidRPr="008814D7">
        <w:rPr>
          <w:rFonts w:ascii="Arial" w:hAnsi="Arial" w:cs="Arial"/>
          <w:sz w:val="24"/>
          <w:szCs w:val="24"/>
          <w:lang w:val="de-DE"/>
        </w:rPr>
        <w:t>.</w:t>
      </w:r>
    </w:p>
    <w:p w14:paraId="1303DF7D" w14:textId="1CF632E8" w:rsidR="00B06ADB" w:rsidRPr="008814D7" w:rsidRDefault="007D1178" w:rsidP="0083157A">
      <w:pPr>
        <w:suppressAutoHyphens/>
        <w:spacing w:before="120"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1</w:t>
      </w:r>
      <w:r w:rsidRPr="008814D7">
        <w:rPr>
          <w:rFonts w:ascii="Arial" w:hAnsi="Arial" w:cs="Arial"/>
          <w:sz w:val="24"/>
          <w:szCs w:val="24"/>
        </w:rPr>
        <w:t>.</w:t>
      </w:r>
      <w:r w:rsidR="004E37C3" w:rsidRPr="008814D7">
        <w:rPr>
          <w:rFonts w:ascii="Arial" w:hAnsi="Arial" w:cs="Arial"/>
          <w:sz w:val="24"/>
          <w:szCs w:val="24"/>
        </w:rPr>
        <w:t>1</w:t>
      </w:r>
      <w:r w:rsidR="00B06ADB" w:rsidRPr="008814D7">
        <w:rPr>
          <w:rFonts w:ascii="Arial" w:hAnsi="Arial" w:cs="Arial"/>
          <w:sz w:val="24"/>
          <w:szCs w:val="24"/>
        </w:rPr>
        <w:t>.1</w:t>
      </w:r>
      <w:r w:rsidR="004E37C3" w:rsidRPr="008814D7">
        <w:rPr>
          <w:rFonts w:ascii="Arial" w:hAnsi="Arial" w:cs="Arial"/>
          <w:sz w:val="24"/>
          <w:szCs w:val="24"/>
        </w:rPr>
        <w:t>2</w:t>
      </w:r>
      <w:r w:rsidR="00B06ADB" w:rsidRPr="008814D7">
        <w:rPr>
          <w:rFonts w:ascii="Arial" w:hAnsi="Arial" w:cs="Arial"/>
          <w:sz w:val="24"/>
          <w:szCs w:val="24"/>
        </w:rPr>
        <w:t xml:space="preserve"> A Contratada não poderá ceder ou dar em garantia, em qualquer hipótese, no todo ou em parte, os créditos de qualquer natureza, decorrentes ou oriundos d</w:t>
      </w:r>
      <w:r w:rsidR="00C7132F" w:rsidRPr="008814D7">
        <w:rPr>
          <w:rFonts w:ascii="Arial" w:hAnsi="Arial" w:cs="Arial"/>
          <w:sz w:val="24"/>
          <w:szCs w:val="24"/>
        </w:rPr>
        <w:t xml:space="preserve">a </w:t>
      </w:r>
      <w:r w:rsidRPr="008814D7">
        <w:rPr>
          <w:rFonts w:ascii="Arial" w:hAnsi="Arial" w:cs="Arial"/>
          <w:sz w:val="24"/>
          <w:szCs w:val="24"/>
        </w:rPr>
        <w:t>contratação</w:t>
      </w:r>
      <w:r w:rsidR="00780549" w:rsidRPr="008814D7">
        <w:rPr>
          <w:rFonts w:ascii="Arial" w:hAnsi="Arial" w:cs="Arial"/>
          <w:sz w:val="24"/>
          <w:szCs w:val="24"/>
        </w:rPr>
        <w:t>.</w:t>
      </w:r>
    </w:p>
    <w:p w14:paraId="16A17DCD" w14:textId="58A4DA7B" w:rsidR="00B06ADB" w:rsidRPr="008814D7" w:rsidRDefault="007D1178" w:rsidP="0083157A">
      <w:pPr>
        <w:suppressAutoHyphens/>
        <w:spacing w:before="120" w:after="0" w:line="360" w:lineRule="auto"/>
        <w:jc w:val="both"/>
        <w:rPr>
          <w:rFonts w:ascii="Arial" w:hAnsi="Arial" w:cs="Arial"/>
          <w:b/>
          <w:bCs/>
          <w:sz w:val="24"/>
          <w:szCs w:val="24"/>
        </w:rPr>
      </w:pPr>
      <w:r w:rsidRPr="008814D7">
        <w:rPr>
          <w:rFonts w:ascii="Arial" w:hAnsi="Arial" w:cs="Arial"/>
          <w:sz w:val="24"/>
          <w:szCs w:val="24"/>
        </w:rPr>
        <w:t>1</w:t>
      </w:r>
      <w:r w:rsidR="00BB42CC" w:rsidRPr="008814D7">
        <w:rPr>
          <w:rFonts w:ascii="Arial" w:hAnsi="Arial" w:cs="Arial"/>
          <w:sz w:val="24"/>
          <w:szCs w:val="24"/>
        </w:rPr>
        <w:t>1</w:t>
      </w:r>
      <w:r w:rsidR="004E37C3" w:rsidRPr="008814D7">
        <w:rPr>
          <w:rFonts w:ascii="Arial" w:hAnsi="Arial" w:cs="Arial"/>
          <w:sz w:val="24"/>
          <w:szCs w:val="24"/>
        </w:rPr>
        <w:t>.1</w:t>
      </w:r>
      <w:r w:rsidR="00B06ADB" w:rsidRPr="008814D7">
        <w:rPr>
          <w:rFonts w:ascii="Arial" w:hAnsi="Arial" w:cs="Arial"/>
          <w:sz w:val="24"/>
          <w:szCs w:val="24"/>
        </w:rPr>
        <w:t>.1</w:t>
      </w:r>
      <w:r w:rsidR="004E37C3" w:rsidRPr="008814D7">
        <w:rPr>
          <w:rFonts w:ascii="Arial" w:hAnsi="Arial" w:cs="Arial"/>
          <w:sz w:val="24"/>
          <w:szCs w:val="24"/>
        </w:rPr>
        <w:t>3</w:t>
      </w:r>
      <w:r w:rsidR="00B06ADB" w:rsidRPr="008814D7">
        <w:rPr>
          <w:rFonts w:ascii="Arial" w:hAnsi="Arial" w:cs="Arial"/>
          <w:sz w:val="24"/>
          <w:szCs w:val="24"/>
        </w:rPr>
        <w:t xml:space="preserve">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DCEA105" w:rsidR="00B06ADB" w:rsidRPr="008814D7" w:rsidRDefault="007D1178" w:rsidP="007D1178">
      <w:pPr>
        <w:spacing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1</w:t>
      </w:r>
      <w:r w:rsidRPr="008814D7">
        <w:rPr>
          <w:rFonts w:ascii="Arial" w:hAnsi="Arial" w:cs="Arial"/>
          <w:sz w:val="24"/>
          <w:szCs w:val="24"/>
        </w:rPr>
        <w:t>.</w:t>
      </w:r>
      <w:r w:rsidR="004E37C3" w:rsidRPr="008814D7">
        <w:rPr>
          <w:rFonts w:ascii="Arial" w:hAnsi="Arial" w:cs="Arial"/>
          <w:sz w:val="24"/>
          <w:szCs w:val="24"/>
        </w:rPr>
        <w:t>1</w:t>
      </w:r>
      <w:r w:rsidR="00B06ADB" w:rsidRPr="008814D7">
        <w:rPr>
          <w:rFonts w:ascii="Arial" w:hAnsi="Arial" w:cs="Arial"/>
          <w:sz w:val="24"/>
          <w:szCs w:val="24"/>
        </w:rPr>
        <w:t>.1</w:t>
      </w:r>
      <w:r w:rsidR="004E37C3" w:rsidRPr="008814D7">
        <w:rPr>
          <w:rFonts w:ascii="Arial" w:hAnsi="Arial" w:cs="Arial"/>
          <w:sz w:val="24"/>
          <w:szCs w:val="24"/>
        </w:rPr>
        <w:t>4</w:t>
      </w:r>
      <w:r w:rsidR="00B06ADB" w:rsidRPr="008814D7">
        <w:rPr>
          <w:rFonts w:ascii="Arial" w:hAnsi="Arial" w:cs="Arial"/>
          <w:sz w:val="24"/>
          <w:szCs w:val="24"/>
        </w:rPr>
        <w:t xml:space="preserve"> A antecipação de pagamento só poderá ocorrer caso o </w:t>
      </w:r>
      <w:r w:rsidRPr="008814D7">
        <w:rPr>
          <w:rFonts w:ascii="Arial" w:hAnsi="Arial" w:cs="Arial"/>
          <w:sz w:val="24"/>
          <w:szCs w:val="24"/>
        </w:rPr>
        <w:t xml:space="preserve">objeto </w:t>
      </w:r>
      <w:r w:rsidR="00B06ADB" w:rsidRPr="008814D7">
        <w:rPr>
          <w:rFonts w:ascii="Arial" w:hAnsi="Arial" w:cs="Arial"/>
          <w:sz w:val="24"/>
          <w:szCs w:val="24"/>
        </w:rPr>
        <w:t xml:space="preserve">tenha sido </w:t>
      </w:r>
      <w:r w:rsidRPr="008814D7">
        <w:rPr>
          <w:rFonts w:ascii="Arial" w:hAnsi="Arial" w:cs="Arial"/>
          <w:sz w:val="24"/>
          <w:szCs w:val="24"/>
        </w:rPr>
        <w:t>executado</w:t>
      </w:r>
      <w:r w:rsidR="00B06ADB" w:rsidRPr="008814D7">
        <w:rPr>
          <w:rFonts w:ascii="Arial" w:hAnsi="Arial" w:cs="Arial"/>
          <w:sz w:val="24"/>
          <w:szCs w:val="24"/>
        </w:rPr>
        <w:t xml:space="preserve">. </w:t>
      </w:r>
    </w:p>
    <w:p w14:paraId="30C453B9" w14:textId="2C1E4854" w:rsidR="00B06ADB" w:rsidRPr="008814D7" w:rsidRDefault="007D1178" w:rsidP="006F4049">
      <w:pPr>
        <w:pStyle w:val="Corpodetexto2"/>
        <w:tabs>
          <w:tab w:val="left" w:pos="-3402"/>
          <w:tab w:val="left" w:pos="993"/>
        </w:tabs>
        <w:spacing w:line="360" w:lineRule="auto"/>
        <w:rPr>
          <w:color w:val="auto"/>
          <w:sz w:val="24"/>
          <w:szCs w:val="24"/>
        </w:rPr>
      </w:pPr>
      <w:r w:rsidRPr="008814D7">
        <w:rPr>
          <w:color w:val="auto"/>
          <w:sz w:val="24"/>
          <w:szCs w:val="24"/>
        </w:rPr>
        <w:t>1</w:t>
      </w:r>
      <w:r w:rsidR="00BB42CC" w:rsidRPr="008814D7">
        <w:rPr>
          <w:color w:val="auto"/>
          <w:sz w:val="24"/>
          <w:szCs w:val="24"/>
        </w:rPr>
        <w:t>1</w:t>
      </w:r>
      <w:r w:rsidRPr="008814D7">
        <w:rPr>
          <w:color w:val="auto"/>
          <w:sz w:val="24"/>
          <w:szCs w:val="24"/>
        </w:rPr>
        <w:t>.</w:t>
      </w:r>
      <w:r w:rsidR="004E37C3" w:rsidRPr="008814D7">
        <w:rPr>
          <w:color w:val="auto"/>
          <w:sz w:val="24"/>
          <w:szCs w:val="24"/>
        </w:rPr>
        <w:t>1</w:t>
      </w:r>
      <w:r w:rsidR="00B06ADB" w:rsidRPr="008814D7">
        <w:rPr>
          <w:color w:val="auto"/>
          <w:sz w:val="24"/>
          <w:szCs w:val="24"/>
        </w:rPr>
        <w:t>.1</w:t>
      </w:r>
      <w:r w:rsidR="004E37C3" w:rsidRPr="008814D7">
        <w:rPr>
          <w:color w:val="auto"/>
          <w:sz w:val="24"/>
          <w:szCs w:val="24"/>
        </w:rPr>
        <w:t>5</w:t>
      </w:r>
      <w:r w:rsidR="00B06ADB" w:rsidRPr="008814D7">
        <w:rPr>
          <w:color w:val="auto"/>
          <w:sz w:val="24"/>
          <w:szCs w:val="24"/>
        </w:rPr>
        <w:t xml:space="preserve"> A Cesama poderá realizar o pagamento antes do prazo definido no </w:t>
      </w:r>
      <w:r w:rsidR="00B06ADB" w:rsidRPr="008814D7">
        <w:rPr>
          <w:b/>
          <w:color w:val="auto"/>
          <w:sz w:val="24"/>
          <w:szCs w:val="24"/>
        </w:rPr>
        <w:t xml:space="preserve">item </w:t>
      </w:r>
      <w:r w:rsidRPr="008814D7">
        <w:rPr>
          <w:b/>
          <w:color w:val="auto"/>
          <w:sz w:val="24"/>
          <w:szCs w:val="24"/>
        </w:rPr>
        <w:t>1</w:t>
      </w:r>
      <w:r w:rsidR="00BB42CC" w:rsidRPr="008814D7">
        <w:rPr>
          <w:b/>
          <w:color w:val="auto"/>
          <w:sz w:val="24"/>
          <w:szCs w:val="24"/>
        </w:rPr>
        <w:t>1</w:t>
      </w:r>
      <w:r w:rsidR="00B06ADB" w:rsidRPr="008814D7">
        <w:rPr>
          <w:b/>
          <w:color w:val="auto"/>
          <w:sz w:val="24"/>
          <w:szCs w:val="24"/>
        </w:rPr>
        <w:t>.1</w:t>
      </w:r>
      <w:r w:rsidR="00B06ADB" w:rsidRPr="008814D7">
        <w:rPr>
          <w:color w:val="auto"/>
          <w:sz w:val="24"/>
          <w:szCs w:val="24"/>
        </w:rPr>
        <w:t xml:space="preserve">, através de solicitação expressa do fornecedor, que será analisada pela Gerência Financeira e </w:t>
      </w:r>
      <w:r w:rsidR="00070AAE" w:rsidRPr="008814D7">
        <w:rPr>
          <w:color w:val="auto"/>
          <w:sz w:val="24"/>
          <w:szCs w:val="24"/>
        </w:rPr>
        <w:t>Comercial</w:t>
      </w:r>
      <w:r w:rsidR="00B06ADB" w:rsidRPr="008814D7">
        <w:rPr>
          <w:color w:val="auto"/>
          <w:sz w:val="24"/>
          <w:szCs w:val="24"/>
        </w:rPr>
        <w:t xml:space="preserve">, de acordo com as condições financeiras da Cesama. Havendo a antecipação do pagamento, </w:t>
      </w:r>
      <w:proofErr w:type="gramStart"/>
      <w:r w:rsidR="00B06ADB" w:rsidRPr="008814D7">
        <w:rPr>
          <w:color w:val="auto"/>
          <w:sz w:val="24"/>
          <w:szCs w:val="24"/>
        </w:rPr>
        <w:t>o mesmo</w:t>
      </w:r>
      <w:proofErr w:type="gramEnd"/>
      <w:r w:rsidR="00B06ADB" w:rsidRPr="008814D7">
        <w:rPr>
          <w:color w:val="auto"/>
          <w:sz w:val="24"/>
          <w:szCs w:val="24"/>
        </w:rPr>
        <w:t xml:space="preserve"> sofrerá um desconto financeiro, e o índice a ser utilizado será o Índice Nacional de Preços ao Consumidor – INPC acrescido de 1% (um por cento) “</w:t>
      </w:r>
      <w:r w:rsidR="00B06ADB" w:rsidRPr="008814D7">
        <w:rPr>
          <w:i/>
          <w:color w:val="auto"/>
          <w:sz w:val="24"/>
          <w:szCs w:val="24"/>
        </w:rPr>
        <w:t>pro rata</w:t>
      </w:r>
      <w:r w:rsidR="00B06ADB" w:rsidRPr="008814D7">
        <w:rPr>
          <w:color w:val="auto"/>
          <w:sz w:val="24"/>
          <w:szCs w:val="24"/>
        </w:rPr>
        <w:t>”.</w:t>
      </w:r>
    </w:p>
    <w:p w14:paraId="76CC9D45" w14:textId="77777777" w:rsidR="00E8195B" w:rsidRPr="008814D7" w:rsidRDefault="00E8195B" w:rsidP="006F4049">
      <w:pPr>
        <w:pStyle w:val="Corpodetexto2"/>
        <w:tabs>
          <w:tab w:val="left" w:pos="-3402"/>
          <w:tab w:val="left" w:pos="993"/>
        </w:tabs>
        <w:spacing w:line="360" w:lineRule="auto"/>
        <w:rPr>
          <w:color w:val="auto"/>
          <w:sz w:val="24"/>
          <w:szCs w:val="24"/>
        </w:rPr>
      </w:pPr>
    </w:p>
    <w:p w14:paraId="22BA61B2" w14:textId="7065528C" w:rsidR="006F4049" w:rsidRPr="008814D7" w:rsidRDefault="007D1178" w:rsidP="006F4049">
      <w:pPr>
        <w:suppressAutoHyphens/>
        <w:autoSpaceDE w:val="0"/>
        <w:autoSpaceDN w:val="0"/>
        <w:adjustRightInd w:val="0"/>
        <w:spacing w:after="0" w:line="360" w:lineRule="auto"/>
        <w:jc w:val="both"/>
        <w:rPr>
          <w:rFonts w:ascii="Arial" w:hAnsi="Arial" w:cs="Arial"/>
          <w:b/>
          <w:sz w:val="24"/>
          <w:szCs w:val="24"/>
        </w:rPr>
      </w:pPr>
      <w:r w:rsidRPr="008814D7">
        <w:rPr>
          <w:rFonts w:ascii="Arial" w:hAnsi="Arial" w:cs="Arial"/>
          <w:b/>
          <w:sz w:val="24"/>
          <w:szCs w:val="24"/>
        </w:rPr>
        <w:t>1</w:t>
      </w:r>
      <w:r w:rsidR="00BB42CC" w:rsidRPr="008814D7">
        <w:rPr>
          <w:rFonts w:ascii="Arial" w:hAnsi="Arial" w:cs="Arial"/>
          <w:b/>
          <w:sz w:val="24"/>
          <w:szCs w:val="24"/>
        </w:rPr>
        <w:t>2</w:t>
      </w:r>
      <w:r w:rsidR="00E8195B" w:rsidRPr="008814D7">
        <w:rPr>
          <w:rFonts w:ascii="Arial" w:hAnsi="Arial" w:cs="Arial"/>
          <w:b/>
          <w:sz w:val="24"/>
          <w:szCs w:val="24"/>
        </w:rPr>
        <w:t xml:space="preserve">. OBRIGAÇÕES DA </w:t>
      </w:r>
      <w:r w:rsidR="00C31F7A" w:rsidRPr="008814D7">
        <w:rPr>
          <w:rFonts w:ascii="Arial" w:hAnsi="Arial" w:cs="Arial"/>
          <w:b/>
          <w:sz w:val="24"/>
          <w:szCs w:val="24"/>
        </w:rPr>
        <w:t>FORNECEDORA</w:t>
      </w:r>
    </w:p>
    <w:p w14:paraId="6342A66E" w14:textId="77777777" w:rsidR="006F4049" w:rsidRPr="008814D7"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3BBB3441" w:rsidR="006F4049" w:rsidRPr="008814D7" w:rsidRDefault="00D321C6" w:rsidP="006F4049">
      <w:pPr>
        <w:suppressAutoHyphens/>
        <w:autoSpaceDE w:val="0"/>
        <w:autoSpaceDN w:val="0"/>
        <w:adjustRightInd w:val="0"/>
        <w:spacing w:after="0" w:line="360" w:lineRule="auto"/>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2</w:t>
      </w:r>
      <w:r w:rsidR="00E8195B" w:rsidRPr="008814D7">
        <w:rPr>
          <w:rFonts w:ascii="Arial" w:hAnsi="Arial" w:cs="Arial"/>
          <w:bCs/>
          <w:sz w:val="24"/>
          <w:szCs w:val="24"/>
        </w:rPr>
        <w:t>.1.</w:t>
      </w:r>
      <w:r w:rsidR="00A31D59" w:rsidRPr="008814D7">
        <w:rPr>
          <w:rFonts w:ascii="Arial" w:hAnsi="Arial" w:cs="Arial"/>
          <w:bCs/>
          <w:sz w:val="24"/>
          <w:szCs w:val="24"/>
        </w:rPr>
        <w:t xml:space="preserve"> </w:t>
      </w:r>
      <w:r w:rsidR="00E8195B" w:rsidRPr="008814D7">
        <w:rPr>
          <w:rFonts w:ascii="Arial" w:hAnsi="Arial" w:cs="Arial"/>
          <w:bCs/>
          <w:sz w:val="24"/>
          <w:szCs w:val="24"/>
        </w:rPr>
        <w:t xml:space="preserve">Executar </w:t>
      </w:r>
      <w:r w:rsidR="007D1178" w:rsidRPr="008814D7">
        <w:rPr>
          <w:rFonts w:ascii="Arial" w:hAnsi="Arial" w:cs="Arial"/>
          <w:bCs/>
          <w:sz w:val="24"/>
          <w:szCs w:val="24"/>
        </w:rPr>
        <w:t>o objeto contratado</w:t>
      </w:r>
      <w:r w:rsidR="00E8195B" w:rsidRPr="008814D7">
        <w:rPr>
          <w:rFonts w:ascii="Arial" w:hAnsi="Arial" w:cs="Arial"/>
          <w:bCs/>
          <w:sz w:val="24"/>
          <w:szCs w:val="24"/>
        </w:rPr>
        <w:t xml:space="preserve">, conforme definido no </w:t>
      </w:r>
      <w:r w:rsidR="00425A34" w:rsidRPr="008814D7">
        <w:rPr>
          <w:rFonts w:ascii="Arial" w:hAnsi="Arial" w:cs="Arial"/>
          <w:sz w:val="24"/>
          <w:szCs w:val="24"/>
        </w:rPr>
        <w:t>Termo de Referência</w:t>
      </w:r>
      <w:r w:rsidR="00E8195B" w:rsidRPr="008814D7">
        <w:rPr>
          <w:rFonts w:ascii="Arial" w:hAnsi="Arial" w:cs="Arial"/>
          <w:bCs/>
          <w:sz w:val="24"/>
          <w:szCs w:val="24"/>
        </w:rPr>
        <w:t xml:space="preserve"> e seus anexos.</w:t>
      </w:r>
    </w:p>
    <w:p w14:paraId="4F1CCC95" w14:textId="32C3F255" w:rsidR="00E8195B" w:rsidRPr="008814D7" w:rsidRDefault="007D1178" w:rsidP="006F4049">
      <w:pPr>
        <w:suppressAutoHyphens/>
        <w:autoSpaceDE w:val="0"/>
        <w:autoSpaceDN w:val="0"/>
        <w:adjustRightInd w:val="0"/>
        <w:spacing w:after="0" w:line="360" w:lineRule="auto"/>
        <w:jc w:val="both"/>
        <w:rPr>
          <w:rFonts w:ascii="Arial" w:hAnsi="Arial" w:cs="Arial"/>
          <w:bCs/>
          <w:sz w:val="24"/>
          <w:szCs w:val="24"/>
        </w:rPr>
      </w:pPr>
      <w:r w:rsidRPr="008814D7">
        <w:rPr>
          <w:rFonts w:ascii="Arial" w:hAnsi="Arial" w:cs="Arial"/>
          <w:bCs/>
          <w:sz w:val="24"/>
          <w:szCs w:val="24"/>
        </w:rPr>
        <w:lastRenderedPageBreak/>
        <w:t>1</w:t>
      </w:r>
      <w:r w:rsidR="00BB42CC" w:rsidRPr="008814D7">
        <w:rPr>
          <w:rFonts w:ascii="Arial" w:hAnsi="Arial" w:cs="Arial"/>
          <w:bCs/>
          <w:sz w:val="24"/>
          <w:szCs w:val="24"/>
        </w:rPr>
        <w:t>2</w:t>
      </w:r>
      <w:r w:rsidR="00E8195B" w:rsidRPr="008814D7">
        <w:rPr>
          <w:rFonts w:ascii="Arial" w:hAnsi="Arial" w:cs="Arial"/>
          <w:bCs/>
          <w:sz w:val="24"/>
          <w:szCs w:val="24"/>
        </w:rPr>
        <w:t>.2.</w:t>
      </w:r>
      <w:r w:rsidR="00A31D59" w:rsidRPr="008814D7">
        <w:rPr>
          <w:rFonts w:ascii="Arial" w:hAnsi="Arial" w:cs="Arial"/>
          <w:bCs/>
          <w:sz w:val="24"/>
          <w:szCs w:val="24"/>
        </w:rPr>
        <w:t xml:space="preserve"> </w:t>
      </w:r>
      <w:r w:rsidR="00E8195B" w:rsidRPr="008814D7">
        <w:rPr>
          <w:rFonts w:ascii="Arial" w:hAnsi="Arial" w:cs="Arial"/>
          <w:bCs/>
          <w:sz w:val="24"/>
          <w:szCs w:val="24"/>
        </w:rPr>
        <w:t xml:space="preserve">Arcar com todos os custos e encargos resultantes da execução do objeto, inclusive impostos, taxas, emolumentos incidentes sobre </w:t>
      </w:r>
      <w:r w:rsidR="003750DA" w:rsidRPr="008814D7">
        <w:rPr>
          <w:rFonts w:ascii="Arial" w:hAnsi="Arial" w:cs="Arial"/>
          <w:bCs/>
          <w:sz w:val="24"/>
          <w:szCs w:val="24"/>
        </w:rPr>
        <w:t>a eventual contratação</w:t>
      </w:r>
      <w:r w:rsidR="00E8195B" w:rsidRPr="008814D7">
        <w:rPr>
          <w:rFonts w:ascii="Arial" w:hAnsi="Arial" w:cs="Arial"/>
          <w:bCs/>
          <w:sz w:val="24"/>
          <w:szCs w:val="24"/>
        </w:rPr>
        <w:t>, e tudo que for necessário para a</w:t>
      </w:r>
      <w:r w:rsidR="003750DA" w:rsidRPr="008814D7">
        <w:rPr>
          <w:rFonts w:ascii="Arial" w:hAnsi="Arial" w:cs="Arial"/>
          <w:bCs/>
          <w:sz w:val="24"/>
          <w:szCs w:val="24"/>
        </w:rPr>
        <w:t xml:space="preserve"> sua</w:t>
      </w:r>
      <w:r w:rsidR="00E8195B" w:rsidRPr="008814D7">
        <w:rPr>
          <w:rFonts w:ascii="Arial" w:hAnsi="Arial" w:cs="Arial"/>
          <w:bCs/>
          <w:sz w:val="24"/>
          <w:szCs w:val="24"/>
        </w:rPr>
        <w:t xml:space="preserve"> fiel execução.</w:t>
      </w:r>
    </w:p>
    <w:p w14:paraId="1EE14673" w14:textId="5288AC88" w:rsidR="006F4049" w:rsidRPr="008814D7" w:rsidRDefault="007D1178" w:rsidP="006F4049">
      <w:pPr>
        <w:suppressAutoHyphens/>
        <w:autoSpaceDE w:val="0"/>
        <w:autoSpaceDN w:val="0"/>
        <w:adjustRightInd w:val="0"/>
        <w:spacing w:after="0" w:line="360" w:lineRule="auto"/>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2</w:t>
      </w:r>
      <w:r w:rsidR="00A02FAB" w:rsidRPr="008814D7">
        <w:rPr>
          <w:rFonts w:ascii="Arial" w:hAnsi="Arial" w:cs="Arial"/>
          <w:bCs/>
          <w:sz w:val="24"/>
          <w:szCs w:val="24"/>
        </w:rPr>
        <w:t>.3 Atender às determinações da fiscalização da CESAMA e providenciar</w:t>
      </w:r>
      <w:r w:rsidR="003750DA" w:rsidRPr="008814D7">
        <w:rPr>
          <w:rFonts w:ascii="Arial" w:hAnsi="Arial" w:cs="Arial"/>
          <w:bCs/>
          <w:sz w:val="24"/>
          <w:szCs w:val="24"/>
        </w:rPr>
        <w:t xml:space="preserve"> a imediata correção, quando esta</w:t>
      </w:r>
      <w:r w:rsidR="00A02FAB" w:rsidRPr="008814D7">
        <w:rPr>
          <w:rFonts w:ascii="Arial" w:hAnsi="Arial" w:cs="Arial"/>
          <w:bCs/>
          <w:sz w:val="24"/>
          <w:szCs w:val="24"/>
        </w:rPr>
        <w:t xml:space="preserve"> for solicitad</w:t>
      </w:r>
      <w:r w:rsidR="003750DA" w:rsidRPr="008814D7">
        <w:rPr>
          <w:rFonts w:ascii="Arial" w:hAnsi="Arial" w:cs="Arial"/>
          <w:bCs/>
          <w:sz w:val="24"/>
          <w:szCs w:val="24"/>
        </w:rPr>
        <w:t>a</w:t>
      </w:r>
      <w:r w:rsidR="00A02FAB" w:rsidRPr="008814D7">
        <w:rPr>
          <w:rFonts w:ascii="Arial" w:hAnsi="Arial" w:cs="Arial"/>
          <w:bCs/>
          <w:sz w:val="24"/>
          <w:szCs w:val="24"/>
        </w:rPr>
        <w:t>.</w:t>
      </w:r>
    </w:p>
    <w:p w14:paraId="435866D8" w14:textId="70F0129F" w:rsidR="003750DA" w:rsidRPr="008814D7" w:rsidRDefault="007D1178" w:rsidP="003750DA">
      <w:pPr>
        <w:suppressAutoHyphens/>
        <w:spacing w:after="240" w:line="360" w:lineRule="auto"/>
        <w:jc w:val="both"/>
        <w:rPr>
          <w:rFonts w:ascii="Arial" w:hAnsi="Arial" w:cs="Arial"/>
          <w:sz w:val="24"/>
          <w:szCs w:val="24"/>
        </w:rPr>
      </w:pPr>
      <w:r w:rsidRPr="008814D7">
        <w:rPr>
          <w:rFonts w:ascii="Arial" w:hAnsi="Arial" w:cs="Arial"/>
          <w:bCs/>
          <w:sz w:val="24"/>
          <w:szCs w:val="24"/>
        </w:rPr>
        <w:t>1</w:t>
      </w:r>
      <w:r w:rsidR="00BB42CC" w:rsidRPr="008814D7">
        <w:rPr>
          <w:rFonts w:ascii="Arial" w:hAnsi="Arial" w:cs="Arial"/>
          <w:bCs/>
          <w:sz w:val="24"/>
          <w:szCs w:val="24"/>
        </w:rPr>
        <w:t>2</w:t>
      </w:r>
      <w:r w:rsidR="00E8195B" w:rsidRPr="008814D7">
        <w:rPr>
          <w:rFonts w:ascii="Arial" w:hAnsi="Arial" w:cs="Arial"/>
          <w:bCs/>
          <w:sz w:val="24"/>
          <w:szCs w:val="24"/>
        </w:rPr>
        <w:t xml:space="preserve">.4 Responsabilizar-se pela qualidade </w:t>
      </w:r>
      <w:r w:rsidRPr="008814D7">
        <w:rPr>
          <w:rFonts w:ascii="Arial" w:hAnsi="Arial" w:cs="Arial"/>
          <w:bCs/>
          <w:sz w:val="24"/>
          <w:szCs w:val="24"/>
        </w:rPr>
        <w:t>do objeto</w:t>
      </w:r>
      <w:r w:rsidR="00E8195B" w:rsidRPr="008814D7">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sidRPr="008814D7">
        <w:rPr>
          <w:rFonts w:ascii="Arial" w:hAnsi="Arial" w:cs="Arial"/>
          <w:bCs/>
          <w:sz w:val="24"/>
          <w:szCs w:val="24"/>
        </w:rPr>
        <w:t xml:space="preserve">a </w:t>
      </w:r>
      <w:r w:rsidR="003750DA" w:rsidRPr="008814D7">
        <w:rPr>
          <w:rFonts w:ascii="Arial" w:hAnsi="Arial" w:cs="Arial"/>
          <w:sz w:val="24"/>
          <w:szCs w:val="24"/>
        </w:rPr>
        <w:t>Ata de Registro de Preços e suas contratações.</w:t>
      </w:r>
    </w:p>
    <w:p w14:paraId="316E47BC" w14:textId="42CA0B39" w:rsidR="006F4049" w:rsidRPr="008814D7" w:rsidRDefault="007D1178" w:rsidP="006F4049">
      <w:pPr>
        <w:suppressAutoHyphens/>
        <w:autoSpaceDE w:val="0"/>
        <w:autoSpaceDN w:val="0"/>
        <w:adjustRightInd w:val="0"/>
        <w:spacing w:after="0" w:line="360" w:lineRule="auto"/>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2</w:t>
      </w:r>
      <w:r w:rsidR="00E8195B" w:rsidRPr="008814D7">
        <w:rPr>
          <w:rFonts w:ascii="Arial" w:hAnsi="Arial" w:cs="Arial"/>
          <w:bCs/>
          <w:sz w:val="24"/>
          <w:szCs w:val="24"/>
        </w:rPr>
        <w:t xml:space="preserve">.5 Cumprir os prazos previstos </w:t>
      </w:r>
      <w:r w:rsidR="00425A34" w:rsidRPr="008814D7">
        <w:rPr>
          <w:rFonts w:ascii="Arial" w:hAnsi="Arial" w:cs="Arial"/>
          <w:bCs/>
          <w:sz w:val="24"/>
          <w:szCs w:val="24"/>
        </w:rPr>
        <w:t xml:space="preserve">no </w:t>
      </w:r>
      <w:r w:rsidR="00425A34" w:rsidRPr="008814D7">
        <w:rPr>
          <w:rFonts w:ascii="Arial" w:hAnsi="Arial" w:cs="Arial"/>
          <w:sz w:val="24"/>
          <w:szCs w:val="24"/>
        </w:rPr>
        <w:t>Termo de Referência</w:t>
      </w:r>
      <w:r w:rsidR="00E8195B" w:rsidRPr="008814D7">
        <w:rPr>
          <w:rFonts w:ascii="Arial" w:hAnsi="Arial" w:cs="Arial"/>
          <w:bCs/>
          <w:sz w:val="24"/>
          <w:szCs w:val="24"/>
        </w:rPr>
        <w:t xml:space="preserve"> ou outros que venham a ser fixados pela CESAMA.</w:t>
      </w:r>
    </w:p>
    <w:p w14:paraId="6EC2B3E9" w14:textId="70720D28" w:rsidR="006F4049" w:rsidRPr="008814D7" w:rsidRDefault="007D1178" w:rsidP="006F4049">
      <w:pPr>
        <w:suppressAutoHyphens/>
        <w:autoSpaceDE w:val="0"/>
        <w:autoSpaceDN w:val="0"/>
        <w:adjustRightInd w:val="0"/>
        <w:spacing w:after="0" w:line="360" w:lineRule="auto"/>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2</w:t>
      </w:r>
      <w:r w:rsidR="00E8195B" w:rsidRPr="008814D7">
        <w:rPr>
          <w:rFonts w:ascii="Arial" w:hAnsi="Arial" w:cs="Arial"/>
          <w:bCs/>
          <w:sz w:val="24"/>
          <w:szCs w:val="24"/>
        </w:rPr>
        <w:t>.6 Dirimir qualquer dúvida e prestar esclarecimentos acerca da execução d</w:t>
      </w:r>
      <w:r w:rsidR="00C7132F" w:rsidRPr="008814D7">
        <w:rPr>
          <w:rFonts w:ascii="Arial" w:hAnsi="Arial" w:cs="Arial"/>
          <w:bCs/>
          <w:sz w:val="24"/>
          <w:szCs w:val="24"/>
        </w:rPr>
        <w:t xml:space="preserve">a </w:t>
      </w:r>
      <w:r w:rsidR="003750DA" w:rsidRPr="008814D7">
        <w:rPr>
          <w:rFonts w:ascii="Arial" w:hAnsi="Arial" w:cs="Arial"/>
          <w:bCs/>
          <w:sz w:val="24"/>
          <w:szCs w:val="24"/>
        </w:rPr>
        <w:t>Ata</w:t>
      </w:r>
      <w:r w:rsidR="00E8195B" w:rsidRPr="008814D7">
        <w:rPr>
          <w:rFonts w:ascii="Arial" w:hAnsi="Arial" w:cs="Arial"/>
          <w:bCs/>
          <w:sz w:val="24"/>
          <w:szCs w:val="24"/>
        </w:rPr>
        <w:t>, durante toda a sua vigência, a pedido da CESAMA.</w:t>
      </w:r>
    </w:p>
    <w:p w14:paraId="3E7CEFD3" w14:textId="6F7BC08F" w:rsidR="00A02FAB" w:rsidRPr="008814D7" w:rsidRDefault="007D1178" w:rsidP="0083157A">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bCs/>
          <w:sz w:val="24"/>
          <w:szCs w:val="24"/>
        </w:rPr>
        <w:t>1</w:t>
      </w:r>
      <w:r w:rsidR="00BB42CC" w:rsidRPr="008814D7">
        <w:rPr>
          <w:rFonts w:ascii="Arial" w:hAnsi="Arial" w:cs="Arial"/>
          <w:bCs/>
          <w:sz w:val="24"/>
          <w:szCs w:val="24"/>
        </w:rPr>
        <w:t>2</w:t>
      </w:r>
      <w:r w:rsidR="00E8195B" w:rsidRPr="008814D7">
        <w:rPr>
          <w:rFonts w:ascii="Arial" w:hAnsi="Arial" w:cs="Arial"/>
          <w:bCs/>
          <w:sz w:val="24"/>
          <w:szCs w:val="24"/>
        </w:rPr>
        <w:t>.7 Responsabilizar-se pelos encargos trabalhistas, previdenciários, fiscais e comerciais, resultantes da execução d</w:t>
      </w:r>
      <w:r w:rsidR="00C7132F" w:rsidRPr="008814D7">
        <w:rPr>
          <w:rFonts w:ascii="Arial" w:hAnsi="Arial" w:cs="Arial"/>
          <w:bCs/>
          <w:sz w:val="24"/>
          <w:szCs w:val="24"/>
        </w:rPr>
        <w:t xml:space="preserve">a </w:t>
      </w:r>
      <w:r w:rsidR="003750DA" w:rsidRPr="008814D7">
        <w:rPr>
          <w:rFonts w:ascii="Arial" w:hAnsi="Arial" w:cs="Arial"/>
          <w:bCs/>
          <w:sz w:val="24"/>
          <w:szCs w:val="24"/>
        </w:rPr>
        <w:t>Ata de Registro de Preços e suas contratações.</w:t>
      </w:r>
    </w:p>
    <w:p w14:paraId="5A0946FF" w14:textId="387BF85C" w:rsidR="00E8195B" w:rsidRPr="008814D7" w:rsidRDefault="007D1178" w:rsidP="0083157A">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2</w:t>
      </w:r>
      <w:r w:rsidR="00E8195B" w:rsidRPr="008814D7">
        <w:rPr>
          <w:rFonts w:ascii="Arial" w:hAnsi="Arial" w:cs="Arial"/>
          <w:sz w:val="24"/>
          <w:szCs w:val="24"/>
        </w:rPr>
        <w:t>.</w:t>
      </w:r>
      <w:r w:rsidR="00A02FAB" w:rsidRPr="008814D7">
        <w:rPr>
          <w:rFonts w:ascii="Arial" w:hAnsi="Arial" w:cs="Arial"/>
          <w:sz w:val="24"/>
          <w:szCs w:val="24"/>
        </w:rPr>
        <w:t>8</w:t>
      </w:r>
      <w:r w:rsidR="00A31D59" w:rsidRPr="008814D7">
        <w:rPr>
          <w:rFonts w:ascii="Arial" w:hAnsi="Arial" w:cs="Arial"/>
          <w:sz w:val="24"/>
          <w:szCs w:val="24"/>
        </w:rPr>
        <w:t xml:space="preserve"> </w:t>
      </w:r>
      <w:r w:rsidR="00E8195B" w:rsidRPr="008814D7">
        <w:rPr>
          <w:rFonts w:ascii="Arial" w:hAnsi="Arial" w:cs="Arial"/>
          <w:sz w:val="24"/>
          <w:szCs w:val="24"/>
        </w:rPr>
        <w:t>Providenciar</w:t>
      </w:r>
      <w:r w:rsidR="00A31D59" w:rsidRPr="008814D7">
        <w:rPr>
          <w:rFonts w:ascii="Arial" w:hAnsi="Arial" w:cs="Arial"/>
          <w:sz w:val="24"/>
          <w:szCs w:val="24"/>
        </w:rPr>
        <w:t xml:space="preserve"> </w:t>
      </w:r>
      <w:r w:rsidR="00E8195B" w:rsidRPr="008814D7">
        <w:rPr>
          <w:rFonts w:ascii="Arial" w:hAnsi="Arial" w:cs="Arial"/>
          <w:sz w:val="24"/>
          <w:szCs w:val="24"/>
        </w:rPr>
        <w:t xml:space="preserve">a correção das deficiências apontadas pela CESAMA com respeito </w:t>
      </w:r>
      <w:r w:rsidR="00C90613" w:rsidRPr="008814D7">
        <w:rPr>
          <w:rFonts w:ascii="Arial" w:hAnsi="Arial" w:cs="Arial"/>
          <w:sz w:val="24"/>
          <w:szCs w:val="24"/>
        </w:rPr>
        <w:t>à</w:t>
      </w:r>
      <w:r w:rsidR="00E8195B" w:rsidRPr="008814D7">
        <w:rPr>
          <w:rFonts w:ascii="Arial" w:hAnsi="Arial" w:cs="Arial"/>
          <w:sz w:val="24"/>
          <w:szCs w:val="24"/>
        </w:rPr>
        <w:t xml:space="preserve"> execução </w:t>
      </w:r>
      <w:r w:rsidR="003750DA" w:rsidRPr="008814D7">
        <w:rPr>
          <w:rFonts w:ascii="Arial" w:hAnsi="Arial" w:cs="Arial"/>
          <w:sz w:val="24"/>
          <w:szCs w:val="24"/>
        </w:rPr>
        <w:t xml:space="preserve">da </w:t>
      </w:r>
      <w:r w:rsidR="003750DA" w:rsidRPr="008814D7">
        <w:rPr>
          <w:rFonts w:ascii="Arial" w:hAnsi="Arial" w:cs="Arial"/>
          <w:bCs/>
          <w:sz w:val="24"/>
          <w:szCs w:val="24"/>
        </w:rPr>
        <w:t xml:space="preserve">Ata de Registro de Preços e suas </w:t>
      </w:r>
      <w:r w:rsidR="00732A97" w:rsidRPr="008814D7">
        <w:rPr>
          <w:rFonts w:ascii="Arial" w:hAnsi="Arial" w:cs="Arial"/>
          <w:bCs/>
          <w:sz w:val="24"/>
          <w:szCs w:val="24"/>
        </w:rPr>
        <w:t>contratações.</w:t>
      </w:r>
    </w:p>
    <w:p w14:paraId="30F57A35" w14:textId="4F7AC9FA" w:rsidR="00E8195B" w:rsidRPr="008814D7" w:rsidRDefault="007D1178" w:rsidP="0083157A">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2</w:t>
      </w:r>
      <w:r w:rsidR="00E8195B" w:rsidRPr="008814D7">
        <w:rPr>
          <w:rFonts w:ascii="Arial" w:hAnsi="Arial" w:cs="Arial"/>
          <w:sz w:val="24"/>
          <w:szCs w:val="24"/>
        </w:rPr>
        <w:t>.</w:t>
      </w:r>
      <w:r w:rsidR="00A02FAB" w:rsidRPr="008814D7">
        <w:rPr>
          <w:rFonts w:ascii="Arial" w:hAnsi="Arial" w:cs="Arial"/>
          <w:sz w:val="24"/>
          <w:szCs w:val="24"/>
        </w:rPr>
        <w:t>9</w:t>
      </w:r>
      <w:r w:rsidR="00A31D59" w:rsidRPr="008814D7">
        <w:rPr>
          <w:rFonts w:ascii="Arial" w:hAnsi="Arial" w:cs="Arial"/>
          <w:sz w:val="24"/>
          <w:szCs w:val="24"/>
        </w:rPr>
        <w:t xml:space="preserve"> </w:t>
      </w:r>
      <w:r w:rsidR="00E8195B" w:rsidRPr="008814D7">
        <w:rPr>
          <w:rFonts w:ascii="Arial" w:hAnsi="Arial" w:cs="Arial"/>
          <w:sz w:val="24"/>
          <w:szCs w:val="24"/>
        </w:rPr>
        <w:t>Executar o objeto do presente Termo de Referência nas condições e prazos</w:t>
      </w:r>
      <w:r w:rsidR="00A31D59" w:rsidRPr="008814D7">
        <w:rPr>
          <w:rFonts w:ascii="Arial" w:hAnsi="Arial" w:cs="Arial"/>
          <w:sz w:val="24"/>
          <w:szCs w:val="24"/>
        </w:rPr>
        <w:t xml:space="preserve"> </w:t>
      </w:r>
      <w:r w:rsidR="00E8195B" w:rsidRPr="008814D7">
        <w:rPr>
          <w:rFonts w:ascii="Arial" w:hAnsi="Arial" w:cs="Arial"/>
          <w:sz w:val="24"/>
          <w:szCs w:val="24"/>
        </w:rPr>
        <w:t>estabelecidos, seguindo ordens e orientações da CESAMA.</w:t>
      </w:r>
    </w:p>
    <w:p w14:paraId="08C8E3D7" w14:textId="77777777" w:rsidR="005F13D0" w:rsidRPr="008814D7"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79D7BD87" w:rsidR="006F4049" w:rsidRPr="008814D7" w:rsidRDefault="007D1178" w:rsidP="006F4049">
      <w:pPr>
        <w:suppressAutoHyphens/>
        <w:autoSpaceDE w:val="0"/>
        <w:autoSpaceDN w:val="0"/>
        <w:adjustRightInd w:val="0"/>
        <w:spacing w:after="0" w:line="360" w:lineRule="auto"/>
        <w:jc w:val="both"/>
        <w:rPr>
          <w:rFonts w:ascii="Arial" w:hAnsi="Arial" w:cs="Arial"/>
          <w:b/>
          <w:sz w:val="24"/>
          <w:szCs w:val="24"/>
        </w:rPr>
      </w:pPr>
      <w:r w:rsidRPr="008814D7">
        <w:rPr>
          <w:rFonts w:ascii="Arial" w:hAnsi="Arial" w:cs="Arial"/>
          <w:b/>
          <w:sz w:val="24"/>
          <w:szCs w:val="24"/>
        </w:rPr>
        <w:t>1</w:t>
      </w:r>
      <w:r w:rsidR="00BB42CC" w:rsidRPr="008814D7">
        <w:rPr>
          <w:rFonts w:ascii="Arial" w:hAnsi="Arial" w:cs="Arial"/>
          <w:b/>
          <w:sz w:val="24"/>
          <w:szCs w:val="24"/>
        </w:rPr>
        <w:t>3</w:t>
      </w:r>
      <w:r w:rsidR="00E8195B" w:rsidRPr="008814D7">
        <w:rPr>
          <w:rFonts w:ascii="Arial" w:hAnsi="Arial" w:cs="Arial"/>
          <w:b/>
          <w:sz w:val="24"/>
          <w:szCs w:val="24"/>
        </w:rPr>
        <w:t>. OBRIGAÇÕES DA CESAMA</w:t>
      </w:r>
    </w:p>
    <w:p w14:paraId="7052B95A" w14:textId="58419D5B" w:rsidR="00D321C6" w:rsidRPr="008814D7" w:rsidRDefault="007D1178" w:rsidP="00D321C6">
      <w:pPr>
        <w:suppressAutoHyphens/>
        <w:autoSpaceDE w:val="0"/>
        <w:autoSpaceDN w:val="0"/>
        <w:adjustRightInd w:val="0"/>
        <w:spacing w:before="120"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3</w:t>
      </w:r>
      <w:r w:rsidR="00A02FAB" w:rsidRPr="008814D7">
        <w:rPr>
          <w:rFonts w:ascii="Arial" w:hAnsi="Arial" w:cs="Arial"/>
          <w:sz w:val="24"/>
          <w:szCs w:val="24"/>
        </w:rPr>
        <w:t xml:space="preserve">.1 </w:t>
      </w:r>
      <w:r w:rsidR="00D321C6" w:rsidRPr="008814D7">
        <w:rPr>
          <w:rFonts w:ascii="Arial" w:hAnsi="Arial" w:cs="Arial"/>
          <w:sz w:val="24"/>
          <w:szCs w:val="24"/>
        </w:rPr>
        <w:t>Emitir o pedido através d</w:t>
      </w:r>
      <w:r w:rsidR="003750DA" w:rsidRPr="008814D7">
        <w:rPr>
          <w:rFonts w:ascii="Arial" w:hAnsi="Arial" w:cs="Arial"/>
          <w:sz w:val="24"/>
          <w:szCs w:val="24"/>
        </w:rPr>
        <w:t>e</w:t>
      </w:r>
      <w:r w:rsidR="00A31D59" w:rsidRPr="008814D7">
        <w:rPr>
          <w:rFonts w:ascii="Arial" w:hAnsi="Arial" w:cs="Arial"/>
          <w:sz w:val="24"/>
          <w:szCs w:val="24"/>
        </w:rPr>
        <w:t xml:space="preserve"> </w:t>
      </w:r>
      <w:r w:rsidR="00732A97" w:rsidRPr="008814D7">
        <w:rPr>
          <w:rFonts w:ascii="Arial" w:hAnsi="Arial" w:cs="Arial"/>
          <w:sz w:val="24"/>
          <w:szCs w:val="24"/>
        </w:rPr>
        <w:t>Ordem de Compra</w:t>
      </w:r>
      <w:r w:rsidR="00937998" w:rsidRPr="008814D7">
        <w:rPr>
          <w:rFonts w:ascii="Arial" w:hAnsi="Arial" w:cs="Arial"/>
          <w:sz w:val="24"/>
          <w:szCs w:val="24"/>
        </w:rPr>
        <w:t>, ou</w:t>
      </w:r>
      <w:r w:rsidR="00780549" w:rsidRPr="008814D7">
        <w:rPr>
          <w:rFonts w:ascii="Arial" w:hAnsi="Arial" w:cs="Arial"/>
          <w:sz w:val="24"/>
          <w:szCs w:val="24"/>
        </w:rPr>
        <w:t xml:space="preserve"> outro instrumento contratual</w:t>
      </w:r>
      <w:r w:rsidR="00D321C6" w:rsidRPr="008814D7">
        <w:rPr>
          <w:rFonts w:ascii="Arial" w:hAnsi="Arial" w:cs="Arial"/>
          <w:sz w:val="24"/>
          <w:szCs w:val="24"/>
        </w:rPr>
        <w:t>.</w:t>
      </w:r>
    </w:p>
    <w:p w14:paraId="309DB2CC" w14:textId="45FC082D" w:rsidR="00E8195B" w:rsidRPr="008814D7" w:rsidRDefault="007D1178" w:rsidP="006F4049">
      <w:pPr>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3</w:t>
      </w:r>
      <w:r w:rsidR="00D321C6" w:rsidRPr="008814D7">
        <w:rPr>
          <w:rFonts w:ascii="Arial" w:hAnsi="Arial" w:cs="Arial"/>
          <w:sz w:val="24"/>
          <w:szCs w:val="24"/>
        </w:rPr>
        <w:t>.2</w:t>
      </w:r>
      <w:r w:rsidR="00A31D59" w:rsidRPr="008814D7">
        <w:rPr>
          <w:rFonts w:ascii="Arial" w:hAnsi="Arial" w:cs="Arial"/>
          <w:sz w:val="24"/>
          <w:szCs w:val="24"/>
        </w:rPr>
        <w:t xml:space="preserve"> </w:t>
      </w:r>
      <w:r w:rsidR="00E8195B" w:rsidRPr="008814D7">
        <w:rPr>
          <w:rFonts w:ascii="Arial" w:hAnsi="Arial" w:cs="Arial"/>
          <w:sz w:val="24"/>
          <w:szCs w:val="24"/>
        </w:rPr>
        <w:t>Efetuar todos os pagamentos devidos à Contratada, nas condições estabelecidas.</w:t>
      </w:r>
    </w:p>
    <w:p w14:paraId="2CE114C0" w14:textId="58F0C790" w:rsidR="006F4049" w:rsidRPr="008814D7" w:rsidRDefault="007D1178" w:rsidP="0083157A">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3</w:t>
      </w:r>
      <w:r w:rsidR="006F4049" w:rsidRPr="008814D7">
        <w:rPr>
          <w:rFonts w:ascii="Arial" w:hAnsi="Arial" w:cs="Arial"/>
          <w:sz w:val="24"/>
          <w:szCs w:val="24"/>
        </w:rPr>
        <w:t>.3</w:t>
      </w:r>
      <w:r w:rsidR="00A31D59" w:rsidRPr="008814D7">
        <w:rPr>
          <w:rFonts w:ascii="Arial" w:hAnsi="Arial" w:cs="Arial"/>
          <w:sz w:val="24"/>
          <w:szCs w:val="24"/>
        </w:rPr>
        <w:t xml:space="preserve"> </w:t>
      </w:r>
      <w:proofErr w:type="spellStart"/>
      <w:r w:rsidR="005269F4" w:rsidRPr="008814D7">
        <w:rPr>
          <w:rFonts w:ascii="Arial" w:hAnsi="Arial" w:cs="Arial"/>
          <w:sz w:val="24"/>
          <w:szCs w:val="24"/>
        </w:rPr>
        <w:t>Fornecer</w:t>
      </w:r>
      <w:proofErr w:type="spellEnd"/>
      <w:r w:rsidR="00E8195B" w:rsidRPr="008814D7">
        <w:rPr>
          <w:rFonts w:ascii="Arial" w:hAnsi="Arial" w:cs="Arial"/>
          <w:sz w:val="24"/>
          <w:szCs w:val="24"/>
        </w:rPr>
        <w:t xml:space="preserve"> as instruções necessárias à execução</w:t>
      </w:r>
      <w:r w:rsidR="0045236C" w:rsidRPr="008814D7">
        <w:rPr>
          <w:rFonts w:ascii="Arial" w:hAnsi="Arial" w:cs="Arial"/>
          <w:sz w:val="24"/>
          <w:szCs w:val="24"/>
        </w:rPr>
        <w:t xml:space="preserve"> e a</w:t>
      </w:r>
      <w:r w:rsidR="00E8195B" w:rsidRPr="008814D7">
        <w:rPr>
          <w:rFonts w:ascii="Arial" w:hAnsi="Arial" w:cs="Arial"/>
          <w:sz w:val="24"/>
          <w:szCs w:val="24"/>
        </w:rPr>
        <w:t>s condições estabelecidas.</w:t>
      </w:r>
    </w:p>
    <w:p w14:paraId="51E5DF05" w14:textId="2480D799" w:rsidR="00A02FAB" w:rsidRPr="008814D7" w:rsidRDefault="007D1178" w:rsidP="006F4049">
      <w:pPr>
        <w:suppressAutoHyphens/>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3</w:t>
      </w:r>
      <w:r w:rsidR="00A02FAB" w:rsidRPr="008814D7">
        <w:rPr>
          <w:rFonts w:ascii="Arial" w:hAnsi="Arial" w:cs="Arial"/>
          <w:sz w:val="24"/>
          <w:szCs w:val="24"/>
        </w:rPr>
        <w:t xml:space="preserve">.4 Fiscalizar a execução </w:t>
      </w:r>
      <w:r w:rsidR="003750DA" w:rsidRPr="008814D7">
        <w:rPr>
          <w:rFonts w:ascii="Arial" w:hAnsi="Arial" w:cs="Arial"/>
          <w:sz w:val="24"/>
          <w:szCs w:val="24"/>
        </w:rPr>
        <w:t>da Ata de Registro de Preços e suas contratações</w:t>
      </w:r>
      <w:r w:rsidR="00A02FAB" w:rsidRPr="008814D7">
        <w:rPr>
          <w:rFonts w:ascii="Arial" w:hAnsi="Arial" w:cs="Arial"/>
          <w:sz w:val="24"/>
          <w:szCs w:val="24"/>
        </w:rPr>
        <w:t xml:space="preserve">, o que não fará cessar ou diminuir a responsabilidade da Contratada pelo perfeito </w:t>
      </w:r>
      <w:r w:rsidR="00A02FAB" w:rsidRPr="008814D7">
        <w:rPr>
          <w:rFonts w:ascii="Arial" w:hAnsi="Arial" w:cs="Arial"/>
          <w:sz w:val="24"/>
          <w:szCs w:val="24"/>
        </w:rPr>
        <w:lastRenderedPageBreak/>
        <w:t>cumprimento das obrigações estipuladas, nem por quaisquer danos, inclusive quanto a terceiros, ou por irregularidades constatadas</w:t>
      </w:r>
      <w:r w:rsidR="006F4049" w:rsidRPr="008814D7">
        <w:rPr>
          <w:rFonts w:ascii="Arial" w:hAnsi="Arial" w:cs="Arial"/>
          <w:sz w:val="24"/>
          <w:szCs w:val="24"/>
        </w:rPr>
        <w:t>.</w:t>
      </w:r>
    </w:p>
    <w:p w14:paraId="7AA9916A" w14:textId="7761DCB7" w:rsidR="006F4049" w:rsidRPr="008814D7" w:rsidRDefault="007D1178" w:rsidP="006F4049">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3</w:t>
      </w:r>
      <w:r w:rsidR="00E8195B" w:rsidRPr="008814D7">
        <w:rPr>
          <w:rFonts w:ascii="Arial" w:hAnsi="Arial" w:cs="Arial"/>
          <w:sz w:val="24"/>
          <w:szCs w:val="24"/>
        </w:rPr>
        <w:t>.5 Rejeitar todo e qualquer material ou serviço de má qualidade e em desconformidade com as especificações deste Termo de Referência.</w:t>
      </w:r>
    </w:p>
    <w:p w14:paraId="563C7E1A" w14:textId="1534A4F3" w:rsidR="006F4049" w:rsidRPr="008814D7" w:rsidRDefault="007D1178" w:rsidP="006F4049">
      <w:pPr>
        <w:suppressAutoHyphens/>
        <w:autoSpaceDE w:val="0"/>
        <w:autoSpaceDN w:val="0"/>
        <w:adjustRightInd w:val="0"/>
        <w:spacing w:after="0" w:line="360" w:lineRule="auto"/>
        <w:jc w:val="both"/>
        <w:rPr>
          <w:rFonts w:ascii="Arial" w:hAnsi="Arial" w:cs="Arial"/>
        </w:rPr>
      </w:pPr>
      <w:r w:rsidRPr="008814D7">
        <w:rPr>
          <w:rFonts w:ascii="Arial" w:hAnsi="Arial" w:cs="Arial"/>
          <w:sz w:val="24"/>
          <w:szCs w:val="24"/>
        </w:rPr>
        <w:t>1</w:t>
      </w:r>
      <w:r w:rsidR="00BB42CC" w:rsidRPr="008814D7">
        <w:rPr>
          <w:rFonts w:ascii="Arial" w:hAnsi="Arial" w:cs="Arial"/>
          <w:sz w:val="24"/>
          <w:szCs w:val="24"/>
        </w:rPr>
        <w:t>3</w:t>
      </w:r>
      <w:r w:rsidR="00E8195B" w:rsidRPr="008814D7">
        <w:rPr>
          <w:rFonts w:ascii="Arial" w:hAnsi="Arial" w:cs="Arial"/>
          <w:sz w:val="24"/>
          <w:szCs w:val="24"/>
        </w:rPr>
        <w:t>.6 Exigir o cumprimento de todos os itens deste Termo de Referência, segundo</w:t>
      </w:r>
      <w:r w:rsidR="00A31D59" w:rsidRPr="008814D7">
        <w:rPr>
          <w:rFonts w:ascii="Arial" w:hAnsi="Arial" w:cs="Arial"/>
          <w:sz w:val="24"/>
          <w:szCs w:val="24"/>
        </w:rPr>
        <w:t xml:space="preserve"> </w:t>
      </w:r>
      <w:r w:rsidR="00E8195B" w:rsidRPr="008814D7">
        <w:rPr>
          <w:rFonts w:ascii="Arial" w:hAnsi="Arial" w:cs="Arial"/>
          <w:sz w:val="24"/>
          <w:szCs w:val="24"/>
        </w:rPr>
        <w:t>suas especificações e prazos.</w:t>
      </w:r>
    </w:p>
    <w:p w14:paraId="69BE892E" w14:textId="264AB28F" w:rsidR="006F4049" w:rsidRPr="008814D7" w:rsidRDefault="007D1178" w:rsidP="006F4049">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3</w:t>
      </w:r>
      <w:r w:rsidR="00E8195B" w:rsidRPr="008814D7">
        <w:rPr>
          <w:rFonts w:ascii="Arial" w:hAnsi="Arial" w:cs="Arial"/>
          <w:sz w:val="24"/>
          <w:szCs w:val="24"/>
        </w:rPr>
        <w:t>.7 A CESAMA não responderá por quaisquer compromissos assumidos pela</w:t>
      </w:r>
      <w:r w:rsidR="00E8195B" w:rsidRPr="008814D7">
        <w:rPr>
          <w:rFonts w:ascii="Arial" w:hAnsi="Arial" w:cs="Arial"/>
          <w:sz w:val="24"/>
          <w:szCs w:val="24"/>
        </w:rPr>
        <w:br/>
        <w:t>empresa Contratada com terceiros, ainda que vinculados à execução d</w:t>
      </w:r>
      <w:r w:rsidR="00C7132F" w:rsidRPr="008814D7">
        <w:rPr>
          <w:rFonts w:ascii="Arial" w:hAnsi="Arial" w:cs="Arial"/>
          <w:sz w:val="24"/>
          <w:szCs w:val="24"/>
        </w:rPr>
        <w:t>a</w:t>
      </w:r>
      <w:r w:rsidR="00E8195B" w:rsidRPr="008814D7">
        <w:rPr>
          <w:rFonts w:ascii="Arial" w:hAnsi="Arial" w:cs="Arial"/>
          <w:sz w:val="24"/>
          <w:szCs w:val="24"/>
        </w:rPr>
        <w:br/>
      </w:r>
      <w:r w:rsidR="003750DA" w:rsidRPr="008814D7">
        <w:rPr>
          <w:rFonts w:ascii="Arial" w:hAnsi="Arial" w:cs="Arial"/>
          <w:bCs/>
          <w:sz w:val="24"/>
          <w:szCs w:val="24"/>
        </w:rPr>
        <w:t>Ata de Registro de Preços e suas contratações</w:t>
      </w:r>
      <w:r w:rsidR="00E8195B" w:rsidRPr="008814D7">
        <w:rPr>
          <w:rFonts w:ascii="Arial" w:hAnsi="Arial" w:cs="Arial"/>
          <w:sz w:val="24"/>
          <w:szCs w:val="24"/>
        </w:rPr>
        <w:t>, bem como por qualquer dano causado a terceiros em</w:t>
      </w:r>
      <w:r w:rsidR="00A31D59" w:rsidRPr="008814D7">
        <w:rPr>
          <w:rFonts w:ascii="Arial" w:hAnsi="Arial" w:cs="Arial"/>
          <w:sz w:val="24"/>
          <w:szCs w:val="24"/>
        </w:rPr>
        <w:t xml:space="preserve"> </w:t>
      </w:r>
      <w:r w:rsidR="00E8195B" w:rsidRPr="008814D7">
        <w:rPr>
          <w:rFonts w:ascii="Arial" w:hAnsi="Arial" w:cs="Arial"/>
          <w:sz w:val="24"/>
          <w:szCs w:val="24"/>
        </w:rPr>
        <w:t>decorrência de ato da empresa Contratada e de seus empregados, prepostos</w:t>
      </w:r>
      <w:r w:rsidR="00A31D59" w:rsidRPr="008814D7">
        <w:rPr>
          <w:rFonts w:ascii="Arial" w:hAnsi="Arial" w:cs="Arial"/>
          <w:sz w:val="24"/>
          <w:szCs w:val="24"/>
        </w:rPr>
        <w:t xml:space="preserve"> </w:t>
      </w:r>
      <w:r w:rsidR="00E8195B" w:rsidRPr="008814D7">
        <w:rPr>
          <w:rFonts w:ascii="Arial" w:hAnsi="Arial" w:cs="Arial"/>
          <w:sz w:val="24"/>
          <w:szCs w:val="24"/>
        </w:rPr>
        <w:t>ou subordinados.</w:t>
      </w:r>
    </w:p>
    <w:p w14:paraId="4DA18C77" w14:textId="0EDCFF37" w:rsidR="006F4049" w:rsidRPr="008814D7" w:rsidRDefault="007D1178" w:rsidP="006F4049">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3</w:t>
      </w:r>
      <w:r w:rsidR="00E8195B" w:rsidRPr="008814D7">
        <w:rPr>
          <w:rFonts w:ascii="Arial" w:hAnsi="Arial" w:cs="Arial"/>
          <w:sz w:val="24"/>
          <w:szCs w:val="24"/>
        </w:rPr>
        <w:t>.8 Notificar a empresa Contratada de qualquer irregularidade constatada, por</w:t>
      </w:r>
      <w:r w:rsidR="00E8195B" w:rsidRPr="008814D7">
        <w:rPr>
          <w:rFonts w:ascii="Arial" w:hAnsi="Arial" w:cs="Arial"/>
        </w:rPr>
        <w:br/>
      </w:r>
      <w:r w:rsidR="00E8195B" w:rsidRPr="008814D7">
        <w:rPr>
          <w:rFonts w:ascii="Arial" w:hAnsi="Arial" w:cs="Arial"/>
          <w:sz w:val="24"/>
          <w:szCs w:val="24"/>
        </w:rPr>
        <w:t>escrito, para que seja sanada sob pena de incorrer nas sanções previstas</w:t>
      </w:r>
      <w:r w:rsidR="00E8195B" w:rsidRPr="008814D7">
        <w:rPr>
          <w:rFonts w:ascii="Arial" w:hAnsi="Arial" w:cs="Arial"/>
        </w:rPr>
        <w:br/>
      </w:r>
      <w:r w:rsidR="00E8195B" w:rsidRPr="008814D7">
        <w:rPr>
          <w:rFonts w:ascii="Arial" w:hAnsi="Arial" w:cs="Arial"/>
          <w:sz w:val="24"/>
          <w:szCs w:val="24"/>
        </w:rPr>
        <w:t>neste Termo de Referência.</w:t>
      </w:r>
    </w:p>
    <w:p w14:paraId="31B22892" w14:textId="256BF9F7" w:rsidR="003750DA" w:rsidRPr="008814D7" w:rsidRDefault="007D1178" w:rsidP="006F4049">
      <w:pPr>
        <w:suppressAutoHyphens/>
        <w:autoSpaceDE w:val="0"/>
        <w:autoSpaceDN w:val="0"/>
        <w:adjustRightInd w:val="0"/>
        <w:spacing w:after="0" w:line="360" w:lineRule="auto"/>
        <w:jc w:val="both"/>
        <w:rPr>
          <w:rFonts w:ascii="Arial" w:hAnsi="Arial" w:cs="Arial"/>
          <w:sz w:val="24"/>
          <w:szCs w:val="24"/>
        </w:rPr>
      </w:pPr>
      <w:r w:rsidRPr="008814D7">
        <w:rPr>
          <w:rFonts w:ascii="Arial" w:hAnsi="Arial" w:cs="Arial"/>
          <w:sz w:val="24"/>
          <w:szCs w:val="24"/>
        </w:rPr>
        <w:t>1</w:t>
      </w:r>
      <w:r w:rsidR="00BB42CC" w:rsidRPr="008814D7">
        <w:rPr>
          <w:rFonts w:ascii="Arial" w:hAnsi="Arial" w:cs="Arial"/>
          <w:sz w:val="24"/>
          <w:szCs w:val="24"/>
        </w:rPr>
        <w:t>3</w:t>
      </w:r>
      <w:r w:rsidR="00E8195B" w:rsidRPr="008814D7">
        <w:rPr>
          <w:rFonts w:ascii="Arial" w:hAnsi="Arial" w:cs="Arial"/>
          <w:sz w:val="24"/>
          <w:szCs w:val="24"/>
        </w:rPr>
        <w:t xml:space="preserve">.9 Todas as requisições e notificações trocadas entre as partes devem ser </w:t>
      </w:r>
      <w:r w:rsidR="00732A97" w:rsidRPr="008814D7">
        <w:rPr>
          <w:rFonts w:ascii="Arial" w:hAnsi="Arial" w:cs="Arial"/>
          <w:sz w:val="24"/>
          <w:szCs w:val="24"/>
        </w:rPr>
        <w:t>feitas por</w:t>
      </w:r>
      <w:r w:rsidR="00E8195B" w:rsidRPr="008814D7">
        <w:rPr>
          <w:rFonts w:ascii="Arial" w:hAnsi="Arial" w:cs="Arial"/>
          <w:sz w:val="24"/>
          <w:szCs w:val="24"/>
        </w:rPr>
        <w:t xml:space="preserve"> escrito.</w:t>
      </w:r>
    </w:p>
    <w:p w14:paraId="02028CBA" w14:textId="77777777" w:rsidR="00CE3C09" w:rsidRPr="008814D7" w:rsidRDefault="00CE3C09" w:rsidP="006F4049">
      <w:pPr>
        <w:suppressAutoHyphens/>
        <w:autoSpaceDE w:val="0"/>
        <w:autoSpaceDN w:val="0"/>
        <w:adjustRightInd w:val="0"/>
        <w:spacing w:after="0" w:line="360" w:lineRule="auto"/>
        <w:jc w:val="both"/>
        <w:rPr>
          <w:rFonts w:ascii="Arial" w:hAnsi="Arial" w:cs="Arial"/>
          <w:sz w:val="24"/>
          <w:szCs w:val="24"/>
        </w:rPr>
      </w:pPr>
    </w:p>
    <w:p w14:paraId="36DD6468" w14:textId="422542A9" w:rsidR="00A02FAB" w:rsidRPr="008814D7" w:rsidRDefault="007D1178" w:rsidP="006F4049">
      <w:pPr>
        <w:autoSpaceDE w:val="0"/>
        <w:spacing w:after="0" w:line="360" w:lineRule="auto"/>
        <w:jc w:val="both"/>
        <w:rPr>
          <w:rFonts w:ascii="Arial" w:hAnsi="Arial" w:cs="Arial"/>
          <w:b/>
          <w:sz w:val="24"/>
          <w:szCs w:val="24"/>
        </w:rPr>
      </w:pPr>
      <w:r w:rsidRPr="008814D7">
        <w:rPr>
          <w:rFonts w:ascii="Arial" w:hAnsi="Arial" w:cs="Arial"/>
          <w:b/>
          <w:sz w:val="24"/>
          <w:szCs w:val="24"/>
        </w:rPr>
        <w:t>1</w:t>
      </w:r>
      <w:r w:rsidR="00BB42CC" w:rsidRPr="008814D7">
        <w:rPr>
          <w:rFonts w:ascii="Arial" w:hAnsi="Arial" w:cs="Arial"/>
          <w:b/>
          <w:sz w:val="24"/>
          <w:szCs w:val="24"/>
        </w:rPr>
        <w:t>4</w:t>
      </w:r>
      <w:r w:rsidR="00A02FAB" w:rsidRPr="008814D7">
        <w:rPr>
          <w:rFonts w:ascii="Arial" w:hAnsi="Arial" w:cs="Arial"/>
          <w:b/>
          <w:sz w:val="24"/>
          <w:szCs w:val="24"/>
        </w:rPr>
        <w:t>. JULGAMENTO</w:t>
      </w:r>
    </w:p>
    <w:p w14:paraId="6661C365" w14:textId="77777777" w:rsidR="006F4049" w:rsidRPr="008814D7" w:rsidRDefault="006F4049" w:rsidP="006F4049">
      <w:pPr>
        <w:autoSpaceDE w:val="0"/>
        <w:spacing w:after="0" w:line="360" w:lineRule="auto"/>
        <w:jc w:val="both"/>
        <w:rPr>
          <w:rFonts w:ascii="Arial" w:hAnsi="Arial" w:cs="Arial"/>
          <w:sz w:val="24"/>
          <w:szCs w:val="24"/>
        </w:rPr>
      </w:pPr>
    </w:p>
    <w:p w14:paraId="4F91F3D3" w14:textId="51357F20" w:rsidR="00A02FAB" w:rsidRPr="008814D7" w:rsidRDefault="007D1178" w:rsidP="006F4049">
      <w:pPr>
        <w:suppressAutoHyphens/>
        <w:spacing w:after="0" w:line="360" w:lineRule="auto"/>
        <w:jc w:val="both"/>
        <w:rPr>
          <w:rFonts w:ascii="Arial" w:hAnsi="Arial" w:cs="Arial"/>
          <w:sz w:val="24"/>
          <w:szCs w:val="24"/>
        </w:rPr>
      </w:pPr>
      <w:r w:rsidRPr="008814D7">
        <w:rPr>
          <w:rFonts w:ascii="Arial" w:eastAsia="Arial Unicode MS" w:hAnsi="Arial" w:cs="Arial"/>
          <w:sz w:val="24"/>
          <w:szCs w:val="24"/>
        </w:rPr>
        <w:t>1</w:t>
      </w:r>
      <w:r w:rsidR="00BB42CC" w:rsidRPr="008814D7">
        <w:rPr>
          <w:rFonts w:ascii="Arial" w:eastAsia="Arial Unicode MS" w:hAnsi="Arial" w:cs="Arial"/>
          <w:sz w:val="24"/>
          <w:szCs w:val="24"/>
        </w:rPr>
        <w:t>4</w:t>
      </w:r>
      <w:r w:rsidR="00A02FAB" w:rsidRPr="008814D7">
        <w:rPr>
          <w:rFonts w:ascii="Arial" w:eastAsia="Arial Unicode MS" w:hAnsi="Arial" w:cs="Arial"/>
          <w:sz w:val="24"/>
          <w:szCs w:val="24"/>
        </w:rPr>
        <w:t xml:space="preserve">.1 O critério de julgamento será o de </w:t>
      </w:r>
      <w:r w:rsidR="009C22AA" w:rsidRPr="008814D7">
        <w:rPr>
          <w:rFonts w:ascii="Arial" w:eastAsia="Arial Unicode MS" w:hAnsi="Arial" w:cs="Arial"/>
          <w:b/>
          <w:sz w:val="24"/>
          <w:szCs w:val="24"/>
        </w:rPr>
        <w:t>MENOR PREÇO</w:t>
      </w:r>
      <w:r w:rsidR="00A02FAB" w:rsidRPr="008814D7">
        <w:rPr>
          <w:rFonts w:ascii="Arial" w:eastAsia="Arial Unicode MS" w:hAnsi="Arial" w:cs="Arial"/>
          <w:sz w:val="24"/>
          <w:szCs w:val="24"/>
        </w:rPr>
        <w:t xml:space="preserve">, representado pelo </w:t>
      </w:r>
      <w:r w:rsidR="009C22AA" w:rsidRPr="008814D7">
        <w:rPr>
          <w:rFonts w:ascii="Arial" w:eastAsia="Arial Unicode MS" w:hAnsi="Arial" w:cs="Arial"/>
          <w:b/>
          <w:sz w:val="24"/>
          <w:szCs w:val="24"/>
        </w:rPr>
        <w:t>MENOR PREÇO UNITÁRIO REGISTRADO POR ITEM</w:t>
      </w:r>
      <w:r w:rsidR="00D152B0" w:rsidRPr="008814D7">
        <w:rPr>
          <w:rFonts w:ascii="Arial" w:eastAsia="Arial Unicode MS" w:hAnsi="Arial" w:cs="Arial"/>
          <w:sz w:val="24"/>
          <w:szCs w:val="24"/>
        </w:rPr>
        <w:t xml:space="preserve">, </w:t>
      </w:r>
      <w:r w:rsidR="0047728C" w:rsidRPr="008814D7">
        <w:rPr>
          <w:rFonts w:ascii="Arial" w:hAnsi="Arial" w:cs="Arial"/>
          <w:sz w:val="24"/>
          <w:szCs w:val="24"/>
        </w:rPr>
        <w:t xml:space="preserve">desde que observadas às especificações e demais condições estabelecidas no </w:t>
      </w:r>
      <w:r w:rsidR="00425A34" w:rsidRPr="008814D7">
        <w:rPr>
          <w:rFonts w:ascii="Arial" w:hAnsi="Arial" w:cs="Arial"/>
          <w:sz w:val="24"/>
          <w:szCs w:val="24"/>
        </w:rPr>
        <w:t>Termo de Referência</w:t>
      </w:r>
      <w:r w:rsidR="0047728C" w:rsidRPr="008814D7">
        <w:rPr>
          <w:rFonts w:ascii="Arial" w:hAnsi="Arial" w:cs="Arial"/>
          <w:sz w:val="24"/>
          <w:szCs w:val="24"/>
        </w:rPr>
        <w:t xml:space="preserve"> e seus anexos.</w:t>
      </w:r>
    </w:p>
    <w:p w14:paraId="362C50DF" w14:textId="77777777" w:rsidR="005F13D0" w:rsidRPr="008814D7" w:rsidRDefault="005F13D0" w:rsidP="006F4049">
      <w:pPr>
        <w:suppressAutoHyphens/>
        <w:spacing w:after="0" w:line="360" w:lineRule="auto"/>
        <w:jc w:val="both"/>
        <w:rPr>
          <w:rFonts w:ascii="Arial" w:hAnsi="Arial" w:cs="Arial"/>
          <w:sz w:val="24"/>
          <w:szCs w:val="24"/>
        </w:rPr>
      </w:pPr>
    </w:p>
    <w:p w14:paraId="09EA6FD3" w14:textId="10F4987A" w:rsidR="00A02FAB" w:rsidRPr="008814D7" w:rsidRDefault="007D1178" w:rsidP="006F4049">
      <w:pPr>
        <w:autoSpaceDE w:val="0"/>
        <w:autoSpaceDN w:val="0"/>
        <w:adjustRightInd w:val="0"/>
        <w:spacing w:after="0" w:line="360" w:lineRule="auto"/>
        <w:jc w:val="both"/>
        <w:rPr>
          <w:rFonts w:ascii="Arial" w:hAnsi="Arial" w:cs="Arial"/>
          <w:b/>
          <w:sz w:val="24"/>
          <w:szCs w:val="24"/>
          <w:lang w:eastAsia="ar-SA"/>
        </w:rPr>
      </w:pPr>
      <w:r w:rsidRPr="008814D7">
        <w:rPr>
          <w:rFonts w:ascii="Arial" w:hAnsi="Arial" w:cs="Arial"/>
          <w:b/>
          <w:sz w:val="24"/>
          <w:szCs w:val="24"/>
          <w:lang w:eastAsia="ar-SA"/>
        </w:rPr>
        <w:t>1</w:t>
      </w:r>
      <w:r w:rsidR="00BB42CC" w:rsidRPr="008814D7">
        <w:rPr>
          <w:rFonts w:ascii="Arial" w:hAnsi="Arial" w:cs="Arial"/>
          <w:b/>
          <w:sz w:val="24"/>
          <w:szCs w:val="24"/>
          <w:lang w:eastAsia="ar-SA"/>
        </w:rPr>
        <w:t>5</w:t>
      </w:r>
      <w:r w:rsidR="00A02FAB" w:rsidRPr="008814D7">
        <w:rPr>
          <w:rFonts w:ascii="Arial" w:hAnsi="Arial" w:cs="Arial"/>
          <w:b/>
          <w:sz w:val="24"/>
          <w:szCs w:val="24"/>
          <w:lang w:eastAsia="ar-SA"/>
        </w:rPr>
        <w:t>. PENALIDADES</w:t>
      </w:r>
    </w:p>
    <w:p w14:paraId="3B6FFF44" w14:textId="5A95EEEB" w:rsidR="00EC1898" w:rsidRPr="008814D7"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814D7">
        <w:rPr>
          <w:rFonts w:ascii="Arial" w:eastAsia="Arial Unicode MS" w:hAnsi="Arial" w:cs="Arial"/>
          <w:bCs/>
          <w:sz w:val="24"/>
          <w:szCs w:val="24"/>
        </w:rPr>
        <w:t>1</w:t>
      </w:r>
      <w:r w:rsidR="00BB42CC" w:rsidRPr="008814D7">
        <w:rPr>
          <w:rFonts w:ascii="Arial" w:eastAsia="Arial Unicode MS" w:hAnsi="Arial" w:cs="Arial"/>
          <w:bCs/>
          <w:sz w:val="24"/>
          <w:szCs w:val="24"/>
        </w:rPr>
        <w:t>5</w:t>
      </w:r>
      <w:r w:rsidR="00EC1898" w:rsidRPr="008814D7">
        <w:rPr>
          <w:rFonts w:ascii="Arial" w:eastAsia="Arial Unicode MS" w:hAnsi="Arial" w:cs="Arial"/>
          <w:bCs/>
          <w:sz w:val="24"/>
          <w:szCs w:val="24"/>
        </w:rPr>
        <w:t xml:space="preserve">.1. Pelo descumprimento de quaisquer cláusulas ou condições estabelecidas no edital e seus anexos, inclusive no </w:t>
      </w:r>
      <w:r w:rsidRPr="008814D7">
        <w:rPr>
          <w:rFonts w:ascii="Arial" w:eastAsia="Arial Unicode MS" w:hAnsi="Arial" w:cs="Arial"/>
          <w:bCs/>
          <w:sz w:val="24"/>
          <w:szCs w:val="24"/>
        </w:rPr>
        <w:t>instrumento contratual</w:t>
      </w:r>
      <w:r w:rsidR="00EC1898" w:rsidRPr="008814D7">
        <w:rPr>
          <w:rFonts w:ascii="Arial" w:eastAsia="Arial Unicode MS" w:hAnsi="Arial" w:cs="Arial"/>
          <w:bCs/>
          <w:sz w:val="24"/>
          <w:szCs w:val="24"/>
        </w:rPr>
        <w:t>, a Contratada ficará sujeita às penalidades previstas no RILC - Regulamento Interno de Licitações, Contratos e Convênios da CESAMA, além das previstas neste termo de referência, no edital e no contrato.</w:t>
      </w:r>
    </w:p>
    <w:p w14:paraId="52A0A5C0" w14:textId="02F1981A" w:rsidR="00EC1898" w:rsidRPr="008814D7"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814D7">
        <w:rPr>
          <w:rFonts w:ascii="Arial" w:hAnsi="Arial" w:cs="Arial"/>
          <w:sz w:val="24"/>
          <w:szCs w:val="24"/>
          <w:lang w:eastAsia="pt-BR"/>
        </w:rPr>
        <w:lastRenderedPageBreak/>
        <w:t>1</w:t>
      </w:r>
      <w:r w:rsidR="00BB42CC" w:rsidRPr="008814D7">
        <w:rPr>
          <w:rFonts w:ascii="Arial" w:hAnsi="Arial" w:cs="Arial"/>
          <w:sz w:val="24"/>
          <w:szCs w:val="24"/>
          <w:lang w:eastAsia="pt-BR"/>
        </w:rPr>
        <w:t>5</w:t>
      </w:r>
      <w:r w:rsidR="00EC1898" w:rsidRPr="008814D7">
        <w:rPr>
          <w:rFonts w:ascii="Arial" w:hAnsi="Arial" w:cs="Arial"/>
          <w:sz w:val="24"/>
          <w:szCs w:val="24"/>
          <w:lang w:eastAsia="pt-BR"/>
        </w:rPr>
        <w:t xml:space="preserve">.1.1 O atraso injustificado na prestação dos serviços sujeita a CONTRATADA ao pagamento de multa de mora </w:t>
      </w:r>
      <w:r w:rsidR="00C54ED6" w:rsidRPr="008814D7">
        <w:rPr>
          <w:rFonts w:ascii="Arial" w:hAnsi="Arial" w:cs="Arial"/>
          <w:sz w:val="24"/>
          <w:szCs w:val="24"/>
          <w:lang w:eastAsia="pt-BR"/>
        </w:rPr>
        <w:t>0,5</w:t>
      </w:r>
      <w:r w:rsidR="00AC1A23" w:rsidRPr="008814D7">
        <w:rPr>
          <w:rFonts w:ascii="Arial" w:hAnsi="Arial" w:cs="Arial"/>
          <w:sz w:val="24"/>
          <w:szCs w:val="24"/>
          <w:lang w:eastAsia="pt-BR"/>
        </w:rPr>
        <w:t>%</w:t>
      </w:r>
      <w:r w:rsidR="00C54ED6" w:rsidRPr="008814D7">
        <w:rPr>
          <w:rFonts w:ascii="Arial" w:hAnsi="Arial" w:cs="Arial"/>
          <w:sz w:val="24"/>
          <w:szCs w:val="24"/>
          <w:lang w:eastAsia="pt-BR"/>
        </w:rPr>
        <w:t xml:space="preserve"> (zero vírgula cinco por cento)</w:t>
      </w:r>
      <w:bookmarkStart w:id="1" w:name="_Hlk154660299"/>
      <w:r w:rsidR="00C54ED6" w:rsidRPr="008814D7">
        <w:rPr>
          <w:rFonts w:ascii="Arial" w:hAnsi="Arial" w:cs="Arial"/>
          <w:sz w:val="24"/>
          <w:szCs w:val="24"/>
          <w:lang w:eastAsia="pt-BR"/>
        </w:rPr>
        <w:t xml:space="preserve">, </w:t>
      </w:r>
      <w:r w:rsidR="00C54ED6" w:rsidRPr="008814D7">
        <w:rPr>
          <w:rFonts w:ascii="Arial" w:eastAsia="Arial" w:hAnsi="Arial" w:cs="Arial"/>
          <w:sz w:val="24"/>
        </w:rPr>
        <w:t>para cada dia de atraso, até o limite de 30% (trinta por cento)</w:t>
      </w:r>
      <w:bookmarkEnd w:id="1"/>
      <w:r w:rsidR="00EC1898" w:rsidRPr="008814D7">
        <w:rPr>
          <w:rFonts w:ascii="Arial" w:hAnsi="Arial" w:cs="Arial"/>
          <w:sz w:val="24"/>
          <w:szCs w:val="24"/>
          <w:lang w:eastAsia="pt-BR"/>
        </w:rPr>
        <w:t xml:space="preserve">, sobre o valor global da </w:t>
      </w:r>
      <w:r w:rsidR="00971290" w:rsidRPr="008814D7">
        <w:rPr>
          <w:rFonts w:ascii="Arial" w:hAnsi="Arial" w:cs="Arial"/>
          <w:sz w:val="24"/>
          <w:szCs w:val="24"/>
          <w:lang w:eastAsia="pt-BR"/>
        </w:rPr>
        <w:t>contratação</w:t>
      </w:r>
      <w:r w:rsidR="00EC1898" w:rsidRPr="008814D7">
        <w:rPr>
          <w:rFonts w:ascii="Arial" w:hAnsi="Arial" w:cs="Arial"/>
          <w:sz w:val="24"/>
          <w:szCs w:val="24"/>
          <w:lang w:eastAsia="pt-BR"/>
        </w:rPr>
        <w:t>.</w:t>
      </w:r>
    </w:p>
    <w:p w14:paraId="7803A39E" w14:textId="79375BDB" w:rsidR="00EC1898" w:rsidRPr="008814D7"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814D7">
        <w:rPr>
          <w:rFonts w:ascii="Arial" w:eastAsia="Arial Unicode MS" w:hAnsi="Arial" w:cs="Arial"/>
          <w:bCs/>
          <w:sz w:val="24"/>
          <w:szCs w:val="24"/>
        </w:rPr>
        <w:t>1</w:t>
      </w:r>
      <w:r w:rsidR="00BB42CC" w:rsidRPr="008814D7">
        <w:rPr>
          <w:rFonts w:ascii="Arial" w:eastAsia="Arial Unicode MS" w:hAnsi="Arial" w:cs="Arial"/>
          <w:bCs/>
          <w:sz w:val="24"/>
          <w:szCs w:val="24"/>
        </w:rPr>
        <w:t>5</w:t>
      </w:r>
      <w:r w:rsidRPr="008814D7">
        <w:rPr>
          <w:rFonts w:ascii="Arial" w:eastAsia="Arial Unicode MS" w:hAnsi="Arial" w:cs="Arial"/>
          <w:bCs/>
          <w:sz w:val="24"/>
          <w:szCs w:val="24"/>
        </w:rPr>
        <w:t>.2. Pela inexecução, total ou parcial d</w:t>
      </w:r>
      <w:r w:rsidR="00971290" w:rsidRPr="008814D7">
        <w:rPr>
          <w:rFonts w:ascii="Arial" w:eastAsia="Arial Unicode MS" w:hAnsi="Arial" w:cs="Arial"/>
          <w:bCs/>
          <w:sz w:val="24"/>
          <w:szCs w:val="24"/>
        </w:rPr>
        <w:t>o instrumento contratual</w:t>
      </w:r>
      <w:r w:rsidRPr="008814D7">
        <w:rPr>
          <w:rFonts w:ascii="Arial" w:eastAsia="Arial Unicode MS" w:hAnsi="Arial" w:cs="Arial"/>
          <w:bCs/>
          <w:sz w:val="24"/>
          <w:szCs w:val="24"/>
        </w:rPr>
        <w:t xml:space="preserve">, a CESAMA poderá aplicar à CONTRATADA isoladamente ou cumulativamente: </w:t>
      </w:r>
    </w:p>
    <w:p w14:paraId="3EA8E1AE" w14:textId="77777777" w:rsidR="00EC1898" w:rsidRPr="008814D7"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8814D7">
        <w:rPr>
          <w:rFonts w:ascii="Arial" w:eastAsia="Arial Unicode MS" w:hAnsi="Arial" w:cs="Arial"/>
          <w:bCs/>
          <w:sz w:val="24"/>
          <w:szCs w:val="24"/>
        </w:rPr>
        <w:t>a) advertência;</w:t>
      </w:r>
    </w:p>
    <w:p w14:paraId="6FE69EA9" w14:textId="7624240D" w:rsidR="00EC1898" w:rsidRPr="008814D7" w:rsidRDefault="00EC1898" w:rsidP="00EC1898">
      <w:pPr>
        <w:tabs>
          <w:tab w:val="num" w:pos="0"/>
          <w:tab w:val="left" w:pos="567"/>
        </w:tabs>
        <w:suppressAutoHyphens/>
        <w:spacing w:before="120" w:after="0" w:line="360" w:lineRule="auto"/>
        <w:jc w:val="both"/>
        <w:rPr>
          <w:rFonts w:ascii="Arial" w:eastAsia="Arial Unicode MS" w:hAnsi="Arial" w:cs="Arial"/>
          <w:b/>
          <w:bCs/>
          <w:sz w:val="24"/>
          <w:szCs w:val="24"/>
        </w:rPr>
      </w:pPr>
      <w:r w:rsidRPr="008814D7">
        <w:rPr>
          <w:rFonts w:ascii="Arial" w:eastAsia="Arial Unicode MS" w:hAnsi="Arial" w:cs="Arial"/>
          <w:bCs/>
          <w:sz w:val="24"/>
          <w:szCs w:val="24"/>
        </w:rPr>
        <w:t xml:space="preserve">b) multa meramente moratória, como previsto no </w:t>
      </w:r>
      <w:r w:rsidRPr="008814D7">
        <w:rPr>
          <w:rFonts w:ascii="Arial" w:eastAsia="Arial Unicode MS" w:hAnsi="Arial" w:cs="Arial"/>
          <w:b/>
          <w:bCs/>
          <w:sz w:val="24"/>
          <w:szCs w:val="24"/>
        </w:rPr>
        <w:t>item 1</w:t>
      </w:r>
      <w:r w:rsidR="00C07064" w:rsidRPr="008814D7">
        <w:rPr>
          <w:rFonts w:ascii="Arial" w:eastAsia="Arial Unicode MS" w:hAnsi="Arial" w:cs="Arial"/>
          <w:b/>
          <w:bCs/>
          <w:sz w:val="24"/>
          <w:szCs w:val="24"/>
        </w:rPr>
        <w:t>5</w:t>
      </w:r>
      <w:r w:rsidRPr="008814D7">
        <w:rPr>
          <w:rFonts w:ascii="Arial" w:eastAsia="Arial Unicode MS" w:hAnsi="Arial" w:cs="Arial"/>
          <w:b/>
          <w:bCs/>
          <w:sz w:val="24"/>
          <w:szCs w:val="24"/>
        </w:rPr>
        <w:t>.1.1</w:t>
      </w:r>
      <w:r w:rsidRPr="008814D7">
        <w:rPr>
          <w:rFonts w:ascii="Arial" w:eastAsia="Arial Unicode MS" w:hAnsi="Arial" w:cs="Arial"/>
          <w:bCs/>
          <w:sz w:val="24"/>
          <w:szCs w:val="24"/>
        </w:rPr>
        <w:t xml:space="preserve"> ou multa-penalidade de até 3% (três por cento) sobre o valor da</w:t>
      </w:r>
      <w:r w:rsidR="00A31D59" w:rsidRPr="008814D7">
        <w:rPr>
          <w:rFonts w:ascii="Arial" w:eastAsia="Arial Unicode MS" w:hAnsi="Arial" w:cs="Arial"/>
          <w:bCs/>
          <w:sz w:val="24"/>
          <w:szCs w:val="24"/>
        </w:rPr>
        <w:t xml:space="preserve"> </w:t>
      </w:r>
      <w:r w:rsidRPr="008814D7">
        <w:rPr>
          <w:rFonts w:ascii="Arial" w:eastAsia="Arial Unicode MS" w:hAnsi="Arial" w:cs="Arial"/>
          <w:bCs/>
          <w:sz w:val="24"/>
          <w:szCs w:val="24"/>
        </w:rPr>
        <w:t>Contratação;</w:t>
      </w:r>
    </w:p>
    <w:p w14:paraId="09F5D6DA" w14:textId="063A79C9" w:rsidR="00D321C6" w:rsidRPr="008814D7" w:rsidRDefault="00EC1898" w:rsidP="004E37C3">
      <w:pPr>
        <w:tabs>
          <w:tab w:val="num" w:pos="0"/>
          <w:tab w:val="left" w:pos="567"/>
        </w:tabs>
        <w:suppressAutoHyphens/>
        <w:spacing w:before="120" w:after="0" w:line="360" w:lineRule="auto"/>
        <w:jc w:val="both"/>
        <w:rPr>
          <w:rFonts w:ascii="Arial" w:hAnsi="Arial" w:cs="Arial"/>
          <w:sz w:val="24"/>
          <w:szCs w:val="24"/>
        </w:rPr>
      </w:pPr>
      <w:r w:rsidRPr="008814D7">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8814D7" w:rsidRDefault="00C54ED6" w:rsidP="00C54ED6">
      <w:pPr>
        <w:widowControl w:val="0"/>
        <w:tabs>
          <w:tab w:val="left" w:pos="929"/>
          <w:tab w:val="left" w:pos="930"/>
        </w:tabs>
        <w:autoSpaceDE w:val="0"/>
        <w:autoSpaceDN w:val="0"/>
        <w:spacing w:after="0" w:line="360" w:lineRule="auto"/>
        <w:jc w:val="both"/>
        <w:rPr>
          <w:rFonts w:ascii="Arial" w:hAnsi="Arial" w:cs="Arial"/>
          <w:b/>
        </w:rPr>
      </w:pPr>
    </w:p>
    <w:p w14:paraId="3109B620" w14:textId="38BEE009" w:rsidR="0094225E" w:rsidRPr="008814D7" w:rsidRDefault="007D1178" w:rsidP="00750C26">
      <w:pPr>
        <w:autoSpaceDE w:val="0"/>
        <w:autoSpaceDN w:val="0"/>
        <w:adjustRightInd w:val="0"/>
        <w:spacing w:after="0" w:line="360" w:lineRule="auto"/>
        <w:jc w:val="both"/>
        <w:rPr>
          <w:rFonts w:ascii="Arial" w:hAnsi="Arial" w:cs="Arial"/>
          <w:b/>
          <w:sz w:val="24"/>
          <w:szCs w:val="24"/>
        </w:rPr>
      </w:pPr>
      <w:r w:rsidRPr="008814D7">
        <w:rPr>
          <w:rFonts w:ascii="Arial" w:hAnsi="Arial" w:cs="Arial"/>
          <w:b/>
          <w:sz w:val="24"/>
          <w:szCs w:val="24"/>
        </w:rPr>
        <w:t>1</w:t>
      </w:r>
      <w:r w:rsidR="00BB42CC" w:rsidRPr="008814D7">
        <w:rPr>
          <w:rFonts w:ascii="Arial" w:hAnsi="Arial" w:cs="Arial"/>
          <w:b/>
          <w:sz w:val="24"/>
          <w:szCs w:val="24"/>
        </w:rPr>
        <w:t>6</w:t>
      </w:r>
      <w:r w:rsidR="0094225E" w:rsidRPr="008814D7">
        <w:rPr>
          <w:rFonts w:ascii="Arial" w:hAnsi="Arial" w:cs="Arial"/>
          <w:b/>
          <w:sz w:val="24"/>
          <w:szCs w:val="24"/>
        </w:rPr>
        <w:t>. DISPOSIÇÕES GERAIS</w:t>
      </w:r>
    </w:p>
    <w:p w14:paraId="5C9CAEA2" w14:textId="77777777" w:rsidR="00750C26" w:rsidRPr="008814D7" w:rsidRDefault="00750C26" w:rsidP="00750C26">
      <w:pPr>
        <w:autoSpaceDE w:val="0"/>
        <w:autoSpaceDN w:val="0"/>
        <w:adjustRightInd w:val="0"/>
        <w:spacing w:after="0" w:line="360" w:lineRule="auto"/>
        <w:jc w:val="both"/>
        <w:rPr>
          <w:rFonts w:ascii="Arial" w:hAnsi="Arial" w:cs="Arial"/>
          <w:b/>
          <w:sz w:val="24"/>
          <w:szCs w:val="24"/>
        </w:rPr>
      </w:pPr>
    </w:p>
    <w:p w14:paraId="01E461DC" w14:textId="77777777" w:rsidR="0094225E" w:rsidRPr="008814D7"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18AE2B4" w14:textId="77777777" w:rsidR="0094225E" w:rsidRPr="008814D7"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827EC8F" w14:textId="77777777" w:rsidR="0094225E" w:rsidRPr="008814D7"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EAAFA45" w14:textId="77777777" w:rsidR="0094225E" w:rsidRPr="008814D7"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0501E7B" w14:textId="77777777" w:rsidR="0094225E" w:rsidRPr="008814D7"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CAE2071" w14:textId="77777777" w:rsidR="0094225E" w:rsidRPr="008814D7"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F1F34AB" w14:textId="77777777" w:rsidR="0094225E" w:rsidRPr="008814D7"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B343EA4" w14:textId="77777777" w:rsidR="0094225E" w:rsidRPr="008814D7"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E53EE19" w14:textId="24F2405F" w:rsidR="0094225E" w:rsidRPr="008814D7" w:rsidRDefault="007D1178" w:rsidP="00750C26">
      <w:pPr>
        <w:suppressAutoHyphens/>
        <w:spacing w:after="0" w:line="360" w:lineRule="auto"/>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6</w:t>
      </w:r>
      <w:r w:rsidR="00366C4E" w:rsidRPr="008814D7">
        <w:rPr>
          <w:rFonts w:ascii="Arial" w:hAnsi="Arial" w:cs="Arial"/>
          <w:bCs/>
          <w:sz w:val="24"/>
          <w:szCs w:val="24"/>
        </w:rPr>
        <w:t xml:space="preserve">.1 </w:t>
      </w:r>
      <w:r w:rsidR="003750DA" w:rsidRPr="008814D7">
        <w:rPr>
          <w:rFonts w:ascii="Arial" w:hAnsi="Arial" w:cs="Arial"/>
          <w:bCs/>
          <w:sz w:val="24"/>
          <w:szCs w:val="24"/>
        </w:rPr>
        <w:t xml:space="preserve">As possíveis e eventuais aquisições </w:t>
      </w:r>
      <w:r w:rsidR="0094225E" w:rsidRPr="008814D7">
        <w:rPr>
          <w:rFonts w:ascii="Arial" w:hAnsi="Arial" w:cs="Arial"/>
          <w:bCs/>
          <w:sz w:val="24"/>
          <w:szCs w:val="24"/>
        </w:rPr>
        <w:t>não estabelece</w:t>
      </w:r>
      <w:r w:rsidR="003750DA" w:rsidRPr="008814D7">
        <w:rPr>
          <w:rFonts w:ascii="Arial" w:hAnsi="Arial" w:cs="Arial"/>
          <w:bCs/>
          <w:sz w:val="24"/>
          <w:szCs w:val="24"/>
        </w:rPr>
        <w:t>m</w:t>
      </w:r>
      <w:r w:rsidR="0094225E" w:rsidRPr="008814D7">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10905B93" w:rsidR="0094225E" w:rsidRPr="008814D7" w:rsidRDefault="007D1178" w:rsidP="0083157A">
      <w:pPr>
        <w:suppressAutoHyphens/>
        <w:spacing w:before="120" w:after="0" w:line="360" w:lineRule="auto"/>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6</w:t>
      </w:r>
      <w:r w:rsidR="00366C4E" w:rsidRPr="008814D7">
        <w:rPr>
          <w:rFonts w:ascii="Arial" w:hAnsi="Arial" w:cs="Arial"/>
          <w:bCs/>
          <w:sz w:val="24"/>
          <w:szCs w:val="24"/>
        </w:rPr>
        <w:t xml:space="preserve">.2 </w:t>
      </w:r>
      <w:r w:rsidR="0094225E" w:rsidRPr="008814D7">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913C139" w:rsidR="0094225E" w:rsidRPr="008814D7" w:rsidRDefault="007D1178" w:rsidP="0083157A">
      <w:pPr>
        <w:suppressAutoHyphens/>
        <w:spacing w:before="120" w:after="0" w:line="360" w:lineRule="auto"/>
        <w:ind w:left="1"/>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6</w:t>
      </w:r>
      <w:r w:rsidR="00366C4E" w:rsidRPr="008814D7">
        <w:rPr>
          <w:rFonts w:ascii="Arial" w:hAnsi="Arial" w:cs="Arial"/>
          <w:bCs/>
          <w:sz w:val="24"/>
          <w:szCs w:val="24"/>
        </w:rPr>
        <w:t xml:space="preserve">.3 </w:t>
      </w:r>
      <w:r w:rsidR="0094225E" w:rsidRPr="008814D7">
        <w:rPr>
          <w:rFonts w:ascii="Arial" w:hAnsi="Arial" w:cs="Arial"/>
          <w:bCs/>
          <w:sz w:val="24"/>
          <w:szCs w:val="24"/>
        </w:rPr>
        <w:t xml:space="preserve">A CESAMA reserva para si o direito de não aceitar nem receber qualquer produto em desacordo com o previsto neste Termo de Referência, ou em desconformidade com as normas legais ou técnicas pertinentes ao seu objeto, </w:t>
      </w:r>
      <w:r w:rsidR="0094225E" w:rsidRPr="008814D7">
        <w:rPr>
          <w:rFonts w:ascii="Arial" w:hAnsi="Arial" w:cs="Arial"/>
          <w:bCs/>
          <w:sz w:val="24"/>
          <w:szCs w:val="24"/>
        </w:rPr>
        <w:lastRenderedPageBreak/>
        <w:t>podendo rescindir a contratação nos termos do previsto no</w:t>
      </w:r>
      <w:r w:rsidR="005F13D0" w:rsidRPr="008814D7">
        <w:rPr>
          <w:rFonts w:ascii="Arial" w:hAnsi="Arial" w:cs="Arial"/>
          <w:bCs/>
          <w:sz w:val="24"/>
          <w:szCs w:val="24"/>
        </w:rPr>
        <w:t xml:space="preserve"> </w:t>
      </w:r>
      <w:r w:rsidR="007D10E1" w:rsidRPr="008814D7">
        <w:rPr>
          <w:rFonts w:ascii="Arial" w:hAnsi="Arial" w:cs="Arial"/>
          <w:sz w:val="24"/>
          <w:szCs w:val="24"/>
        </w:rPr>
        <w:t xml:space="preserve">Manual de Convênios e de Gestão e Fiscalização de Contratos, </w:t>
      </w:r>
      <w:r w:rsidR="0094225E" w:rsidRPr="008814D7">
        <w:rPr>
          <w:rFonts w:ascii="Arial" w:hAnsi="Arial" w:cs="Arial"/>
          <w:bCs/>
          <w:sz w:val="24"/>
          <w:szCs w:val="24"/>
        </w:rPr>
        <w:t>do R</w:t>
      </w:r>
      <w:r w:rsidR="00473A61" w:rsidRPr="008814D7">
        <w:rPr>
          <w:rFonts w:ascii="Arial" w:hAnsi="Arial" w:cs="Arial"/>
          <w:bCs/>
          <w:sz w:val="24"/>
          <w:szCs w:val="24"/>
        </w:rPr>
        <w:t>egulamento Interno de Licitações, Contratos e Convênios da Cesama (RILC)</w:t>
      </w:r>
      <w:r w:rsidR="0094225E" w:rsidRPr="008814D7">
        <w:rPr>
          <w:rFonts w:ascii="Arial" w:hAnsi="Arial" w:cs="Arial"/>
          <w:bCs/>
          <w:sz w:val="24"/>
          <w:szCs w:val="24"/>
        </w:rPr>
        <w:t xml:space="preserve">, </w:t>
      </w:r>
      <w:r w:rsidR="00114CC7" w:rsidRPr="008814D7">
        <w:rPr>
          <w:rFonts w:ascii="Arial" w:hAnsi="Arial" w:cs="Arial"/>
          <w:bCs/>
          <w:sz w:val="24"/>
          <w:szCs w:val="24"/>
        </w:rPr>
        <w:t xml:space="preserve">assim como aplicar o disposto no inciso VI do artigo 29 da Lei nº 13.303/16, </w:t>
      </w:r>
      <w:r w:rsidR="0094225E" w:rsidRPr="008814D7">
        <w:rPr>
          <w:rFonts w:ascii="Arial" w:hAnsi="Arial" w:cs="Arial"/>
          <w:bCs/>
          <w:sz w:val="24"/>
          <w:szCs w:val="24"/>
        </w:rPr>
        <w:t>sem prejuízo das sanções previstas.</w:t>
      </w:r>
    </w:p>
    <w:p w14:paraId="7F03564A" w14:textId="5E2CE9AD" w:rsidR="0094225E" w:rsidRPr="008814D7" w:rsidRDefault="007D1178" w:rsidP="0083157A">
      <w:pPr>
        <w:suppressAutoHyphens/>
        <w:spacing w:before="120" w:after="0" w:line="360" w:lineRule="auto"/>
        <w:ind w:left="1"/>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6</w:t>
      </w:r>
      <w:r w:rsidR="00366C4E" w:rsidRPr="008814D7">
        <w:rPr>
          <w:rFonts w:ascii="Arial" w:hAnsi="Arial" w:cs="Arial"/>
          <w:bCs/>
          <w:sz w:val="24"/>
          <w:szCs w:val="24"/>
        </w:rPr>
        <w:t xml:space="preserve">.4 </w:t>
      </w:r>
      <w:r w:rsidR="0094225E" w:rsidRPr="008814D7">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2B75BEC4" w:rsidR="0094225E" w:rsidRPr="008814D7" w:rsidRDefault="007D1178" w:rsidP="0083157A">
      <w:pPr>
        <w:suppressAutoHyphens/>
        <w:spacing w:before="120" w:after="0" w:line="360" w:lineRule="auto"/>
        <w:ind w:left="1"/>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6</w:t>
      </w:r>
      <w:r w:rsidR="00366C4E" w:rsidRPr="008814D7">
        <w:rPr>
          <w:rFonts w:ascii="Arial" w:hAnsi="Arial" w:cs="Arial"/>
          <w:bCs/>
          <w:sz w:val="24"/>
          <w:szCs w:val="24"/>
        </w:rPr>
        <w:t xml:space="preserve">.5 </w:t>
      </w:r>
      <w:r w:rsidR="0094225E" w:rsidRPr="008814D7">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07C51206" w:rsidR="0094225E" w:rsidRPr="008814D7" w:rsidRDefault="007D1178" w:rsidP="0083157A">
      <w:pPr>
        <w:suppressAutoHyphens/>
        <w:spacing w:before="120" w:after="0" w:line="360" w:lineRule="auto"/>
        <w:ind w:left="1"/>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6</w:t>
      </w:r>
      <w:r w:rsidR="00366C4E" w:rsidRPr="008814D7">
        <w:rPr>
          <w:rFonts w:ascii="Arial" w:hAnsi="Arial" w:cs="Arial"/>
          <w:bCs/>
          <w:sz w:val="24"/>
          <w:szCs w:val="24"/>
        </w:rPr>
        <w:t xml:space="preserve">.6 </w:t>
      </w:r>
      <w:r w:rsidR="0094225E" w:rsidRPr="008814D7">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8814D7">
        <w:rPr>
          <w:rFonts w:ascii="Arial" w:hAnsi="Arial" w:cs="Arial"/>
          <w:bCs/>
          <w:sz w:val="24"/>
          <w:szCs w:val="24"/>
        </w:rPr>
        <w:t>dos mesmos</w:t>
      </w:r>
      <w:proofErr w:type="gramEnd"/>
      <w:r w:rsidR="0094225E" w:rsidRPr="008814D7">
        <w:rPr>
          <w:rFonts w:ascii="Arial" w:hAnsi="Arial" w:cs="Arial"/>
          <w:bCs/>
          <w:sz w:val="24"/>
          <w:szCs w:val="24"/>
        </w:rPr>
        <w:t>, durante a vigência do ajuste e mesmo após o seu término.</w:t>
      </w:r>
    </w:p>
    <w:p w14:paraId="1DEBBC7E" w14:textId="799DF807" w:rsidR="0094225E" w:rsidRPr="008814D7" w:rsidRDefault="007D1178" w:rsidP="0083157A">
      <w:pPr>
        <w:suppressAutoHyphens/>
        <w:spacing w:before="120" w:after="0" w:line="360" w:lineRule="auto"/>
        <w:ind w:left="1"/>
        <w:jc w:val="both"/>
        <w:rPr>
          <w:rFonts w:ascii="Arial" w:hAnsi="Arial" w:cs="Arial"/>
          <w:bCs/>
          <w:sz w:val="24"/>
          <w:szCs w:val="24"/>
        </w:rPr>
      </w:pPr>
      <w:r w:rsidRPr="008814D7">
        <w:rPr>
          <w:rFonts w:ascii="Arial" w:hAnsi="Arial" w:cs="Arial"/>
          <w:bCs/>
          <w:sz w:val="24"/>
          <w:szCs w:val="24"/>
        </w:rPr>
        <w:t>1</w:t>
      </w:r>
      <w:r w:rsidR="00BB42CC" w:rsidRPr="008814D7">
        <w:rPr>
          <w:rFonts w:ascii="Arial" w:hAnsi="Arial" w:cs="Arial"/>
          <w:bCs/>
          <w:sz w:val="24"/>
          <w:szCs w:val="24"/>
        </w:rPr>
        <w:t>6</w:t>
      </w:r>
      <w:r w:rsidR="00366C4E" w:rsidRPr="008814D7">
        <w:rPr>
          <w:rFonts w:ascii="Arial" w:hAnsi="Arial" w:cs="Arial"/>
          <w:bCs/>
          <w:sz w:val="24"/>
          <w:szCs w:val="24"/>
        </w:rPr>
        <w:t xml:space="preserve">.7 </w:t>
      </w:r>
      <w:r w:rsidR="0094225E" w:rsidRPr="008814D7">
        <w:rPr>
          <w:rFonts w:ascii="Arial" w:hAnsi="Arial" w:cs="Arial"/>
          <w:bCs/>
          <w:sz w:val="24"/>
          <w:szCs w:val="24"/>
        </w:rPr>
        <w:t xml:space="preserve">Todas as informações, resultados, relatórios e quaisquer outros documentos obtidos ou elaborados </w:t>
      </w:r>
      <w:r w:rsidR="003750DA" w:rsidRPr="008814D7">
        <w:rPr>
          <w:rFonts w:ascii="Arial" w:hAnsi="Arial" w:cs="Arial"/>
          <w:bCs/>
          <w:sz w:val="24"/>
          <w:szCs w:val="24"/>
        </w:rPr>
        <w:t>pela fornecedora durante a execução do objeto da Ata de Registro de Preços</w:t>
      </w:r>
      <w:r w:rsidR="0094225E" w:rsidRPr="008814D7">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4DF8B9" w:rsidR="00114CC7" w:rsidRPr="008814D7" w:rsidRDefault="007D1178" w:rsidP="00924F12">
      <w:pPr>
        <w:suppressAutoHyphens/>
        <w:spacing w:before="120" w:after="0" w:line="360" w:lineRule="auto"/>
        <w:jc w:val="both"/>
        <w:rPr>
          <w:rFonts w:ascii="Arial" w:hAnsi="Arial" w:cs="Arial"/>
          <w:b/>
          <w:sz w:val="24"/>
          <w:szCs w:val="24"/>
        </w:rPr>
      </w:pPr>
      <w:r w:rsidRPr="008814D7">
        <w:rPr>
          <w:rFonts w:ascii="Arial" w:hAnsi="Arial" w:cs="Arial"/>
          <w:bCs/>
          <w:sz w:val="24"/>
          <w:szCs w:val="24"/>
        </w:rPr>
        <w:t>1</w:t>
      </w:r>
      <w:r w:rsidR="00BB42CC" w:rsidRPr="008814D7">
        <w:rPr>
          <w:rFonts w:ascii="Arial" w:hAnsi="Arial" w:cs="Arial"/>
          <w:bCs/>
          <w:sz w:val="24"/>
          <w:szCs w:val="24"/>
        </w:rPr>
        <w:t>6</w:t>
      </w:r>
      <w:r w:rsidR="00366C4E" w:rsidRPr="008814D7">
        <w:rPr>
          <w:rFonts w:ascii="Arial" w:hAnsi="Arial" w:cs="Arial"/>
          <w:bCs/>
          <w:sz w:val="24"/>
          <w:szCs w:val="24"/>
        </w:rPr>
        <w:t xml:space="preserve">.8 </w:t>
      </w:r>
      <w:r w:rsidR="0094225E" w:rsidRPr="008814D7">
        <w:rPr>
          <w:rFonts w:ascii="Arial" w:hAnsi="Arial" w:cs="Arial"/>
          <w:bCs/>
          <w:sz w:val="24"/>
          <w:szCs w:val="24"/>
        </w:rPr>
        <w:t xml:space="preserve">A contratação será formalizada mediante </w:t>
      </w:r>
      <w:r w:rsidR="00C7132F" w:rsidRPr="008814D7">
        <w:rPr>
          <w:rFonts w:ascii="Arial" w:hAnsi="Arial" w:cs="Arial"/>
          <w:bCs/>
          <w:sz w:val="24"/>
          <w:szCs w:val="24"/>
        </w:rPr>
        <w:t xml:space="preserve">emissão de </w:t>
      </w:r>
      <w:r w:rsidR="00732A97" w:rsidRPr="008814D7">
        <w:rPr>
          <w:rFonts w:ascii="Arial" w:hAnsi="Arial" w:cs="Arial"/>
          <w:bCs/>
          <w:sz w:val="24"/>
          <w:szCs w:val="24"/>
        </w:rPr>
        <w:t xml:space="preserve">Ordem de Compra e/ou Serviço </w:t>
      </w:r>
      <w:r w:rsidR="00780549" w:rsidRPr="008814D7">
        <w:rPr>
          <w:rFonts w:ascii="Arial" w:hAnsi="Arial" w:cs="Arial"/>
          <w:bCs/>
          <w:sz w:val="24"/>
          <w:szCs w:val="24"/>
        </w:rPr>
        <w:t xml:space="preserve">ou </w:t>
      </w:r>
      <w:r w:rsidR="00780549" w:rsidRPr="008814D7">
        <w:rPr>
          <w:rFonts w:ascii="Arial" w:hAnsi="Arial" w:cs="Arial"/>
          <w:sz w:val="24"/>
          <w:szCs w:val="24"/>
        </w:rPr>
        <w:t>outro instrumento contratual</w:t>
      </w:r>
      <w:r w:rsidR="0094225E" w:rsidRPr="008814D7">
        <w:rPr>
          <w:rFonts w:ascii="Arial" w:hAnsi="Arial" w:cs="Arial"/>
          <w:bCs/>
          <w:sz w:val="24"/>
          <w:szCs w:val="24"/>
        </w:rPr>
        <w:t xml:space="preserve">, nos termos do art. </w:t>
      </w:r>
      <w:r w:rsidR="00897047" w:rsidRPr="008814D7">
        <w:rPr>
          <w:rFonts w:ascii="Arial" w:hAnsi="Arial" w:cs="Arial"/>
          <w:bCs/>
          <w:sz w:val="24"/>
          <w:szCs w:val="24"/>
        </w:rPr>
        <w:t>80</w:t>
      </w:r>
      <w:r w:rsidR="0094225E" w:rsidRPr="008814D7">
        <w:rPr>
          <w:rFonts w:ascii="Arial" w:hAnsi="Arial" w:cs="Arial"/>
          <w:bCs/>
          <w:sz w:val="24"/>
          <w:szCs w:val="24"/>
        </w:rPr>
        <w:t xml:space="preserve">, do RILC. </w:t>
      </w:r>
    </w:p>
    <w:p w14:paraId="4B8E1C98" w14:textId="75D3F5F3" w:rsidR="00E67984" w:rsidRPr="008814D7" w:rsidRDefault="007D1178" w:rsidP="00E67984">
      <w:pPr>
        <w:suppressAutoHyphens/>
        <w:spacing w:before="120" w:after="0" w:line="360" w:lineRule="auto"/>
        <w:jc w:val="both"/>
        <w:rPr>
          <w:rFonts w:ascii="Arial" w:hAnsi="Arial" w:cs="Arial"/>
          <w:bCs/>
          <w:sz w:val="24"/>
          <w:szCs w:val="24"/>
        </w:rPr>
      </w:pPr>
      <w:r w:rsidRPr="008814D7">
        <w:rPr>
          <w:rFonts w:ascii="Arial" w:hAnsi="Arial" w:cs="Arial"/>
          <w:bCs/>
          <w:sz w:val="24"/>
          <w:szCs w:val="24"/>
        </w:rPr>
        <w:lastRenderedPageBreak/>
        <w:t>1</w:t>
      </w:r>
      <w:r w:rsidR="001F47BA" w:rsidRPr="008814D7">
        <w:rPr>
          <w:rFonts w:ascii="Arial" w:hAnsi="Arial" w:cs="Arial"/>
          <w:bCs/>
          <w:sz w:val="24"/>
          <w:szCs w:val="24"/>
        </w:rPr>
        <w:t>6</w:t>
      </w:r>
      <w:r w:rsidRPr="008814D7">
        <w:rPr>
          <w:rFonts w:ascii="Arial" w:hAnsi="Arial" w:cs="Arial"/>
          <w:bCs/>
          <w:sz w:val="24"/>
          <w:szCs w:val="24"/>
        </w:rPr>
        <w:t>.9 Aplica-se a</w:t>
      </w:r>
      <w:r w:rsidR="00E67984" w:rsidRPr="008814D7">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1C155FB1" w:rsidR="00DD50F6" w:rsidRPr="008814D7" w:rsidRDefault="00DD50F6" w:rsidP="00DD50F6">
      <w:pPr>
        <w:spacing w:before="120" w:line="360" w:lineRule="auto"/>
        <w:jc w:val="both"/>
        <w:rPr>
          <w:rFonts w:ascii="Arial" w:hAnsi="Arial" w:cs="Arial"/>
          <w:sz w:val="24"/>
          <w:szCs w:val="24"/>
        </w:rPr>
      </w:pPr>
      <w:r w:rsidRPr="008814D7">
        <w:rPr>
          <w:rFonts w:ascii="Arial" w:hAnsi="Arial" w:cs="Arial"/>
          <w:sz w:val="24"/>
          <w:szCs w:val="24"/>
        </w:rPr>
        <w:t>1</w:t>
      </w:r>
      <w:r w:rsidR="001F47BA" w:rsidRPr="008814D7">
        <w:rPr>
          <w:rFonts w:ascii="Arial" w:hAnsi="Arial" w:cs="Arial"/>
          <w:sz w:val="24"/>
          <w:szCs w:val="24"/>
        </w:rPr>
        <w:t>6</w:t>
      </w:r>
      <w:r w:rsidRPr="008814D7">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54BDDAD5" w14:textId="5DA74DA6" w:rsidR="001D2CF5" w:rsidRPr="008814D7" w:rsidRDefault="007D1178" w:rsidP="0083157A">
      <w:pPr>
        <w:suppressAutoHyphens/>
        <w:spacing w:before="120" w:after="0" w:line="360" w:lineRule="auto"/>
        <w:jc w:val="both"/>
        <w:rPr>
          <w:rFonts w:ascii="Arial" w:hAnsi="Arial" w:cs="Arial"/>
          <w:bCs/>
          <w:sz w:val="24"/>
          <w:szCs w:val="24"/>
        </w:rPr>
      </w:pPr>
      <w:r w:rsidRPr="008814D7">
        <w:rPr>
          <w:rFonts w:ascii="Arial" w:hAnsi="Arial" w:cs="Arial"/>
          <w:bCs/>
          <w:sz w:val="24"/>
          <w:szCs w:val="24"/>
        </w:rPr>
        <w:t>1</w:t>
      </w:r>
      <w:r w:rsidR="001F47BA" w:rsidRPr="008814D7">
        <w:rPr>
          <w:rFonts w:ascii="Arial" w:hAnsi="Arial" w:cs="Arial"/>
          <w:bCs/>
          <w:sz w:val="24"/>
          <w:szCs w:val="24"/>
        </w:rPr>
        <w:t>6</w:t>
      </w:r>
      <w:r w:rsidR="00366C4E" w:rsidRPr="008814D7">
        <w:rPr>
          <w:rFonts w:ascii="Arial" w:hAnsi="Arial" w:cs="Arial"/>
          <w:bCs/>
          <w:sz w:val="24"/>
          <w:szCs w:val="24"/>
        </w:rPr>
        <w:t>.</w:t>
      </w:r>
      <w:r w:rsidR="00E67984" w:rsidRPr="008814D7">
        <w:rPr>
          <w:rFonts w:ascii="Arial" w:hAnsi="Arial" w:cs="Arial"/>
          <w:bCs/>
          <w:sz w:val="24"/>
          <w:szCs w:val="24"/>
        </w:rPr>
        <w:t>10</w:t>
      </w:r>
      <w:r w:rsidR="005F13D0" w:rsidRPr="008814D7">
        <w:rPr>
          <w:rFonts w:ascii="Arial" w:hAnsi="Arial" w:cs="Arial"/>
          <w:bCs/>
          <w:sz w:val="24"/>
          <w:szCs w:val="24"/>
        </w:rPr>
        <w:t xml:space="preserve"> </w:t>
      </w:r>
      <w:r w:rsidR="0094225E" w:rsidRPr="008814D7">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5A3F92B5" w14:textId="77777777" w:rsidR="0094225E" w:rsidRPr="008814D7" w:rsidRDefault="0094225E" w:rsidP="00897047">
      <w:pPr>
        <w:spacing w:before="120"/>
        <w:ind w:left="2268"/>
        <w:jc w:val="both"/>
        <w:rPr>
          <w:rFonts w:ascii="Arial" w:hAnsi="Arial" w:cs="Arial"/>
          <w:bCs/>
          <w:sz w:val="24"/>
          <w:szCs w:val="24"/>
        </w:rPr>
      </w:pPr>
      <w:r w:rsidRPr="008814D7">
        <w:rPr>
          <w:rFonts w:ascii="Arial" w:hAnsi="Arial" w:cs="Arial"/>
          <w:bCs/>
          <w:i/>
          <w:iCs/>
          <w:sz w:val="24"/>
          <w:szCs w:val="24"/>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8814D7">
        <w:rPr>
          <w:rFonts w:ascii="Arial" w:hAnsi="Arial" w:cs="Arial"/>
          <w:bCs/>
          <w:sz w:val="24"/>
          <w:szCs w:val="24"/>
        </w:rPr>
        <w:t>.</w:t>
      </w:r>
    </w:p>
    <w:p w14:paraId="36B07C69" w14:textId="0D1B700C" w:rsidR="008814D7" w:rsidRPr="008814D7" w:rsidRDefault="008814D7" w:rsidP="000160E9">
      <w:pPr>
        <w:jc w:val="center"/>
        <w:rPr>
          <w:rFonts w:ascii="Arial" w:hAnsi="Arial" w:cs="Arial"/>
          <w:sz w:val="18"/>
          <w:szCs w:val="18"/>
        </w:rPr>
      </w:pPr>
      <w:r w:rsidRPr="008814D7">
        <w:rPr>
          <w:rFonts w:ascii="Arial" w:hAnsi="Arial" w:cs="Arial"/>
          <w:sz w:val="18"/>
          <w:szCs w:val="18"/>
        </w:rPr>
        <w:t>assinado no original</w:t>
      </w:r>
    </w:p>
    <w:p w14:paraId="24EA5B00" w14:textId="0BA7929E" w:rsidR="000160E9" w:rsidRPr="008814D7" w:rsidRDefault="005F13D0" w:rsidP="000160E9">
      <w:pPr>
        <w:jc w:val="center"/>
        <w:rPr>
          <w:rFonts w:ascii="Arial" w:eastAsia="Arial" w:hAnsi="Arial" w:cs="Arial"/>
          <w:sz w:val="24"/>
        </w:rPr>
      </w:pPr>
      <w:r w:rsidRPr="008814D7">
        <w:rPr>
          <w:rFonts w:ascii="Arial" w:hAnsi="Arial" w:cs="Arial"/>
          <w:sz w:val="24"/>
          <w:szCs w:val="24"/>
        </w:rPr>
        <w:t>Fabiana Vicente de Mesquita</w:t>
      </w:r>
      <w:r w:rsidR="000160E9" w:rsidRPr="008814D7">
        <w:rPr>
          <w:rFonts w:cs="Calibri"/>
          <w:sz w:val="24"/>
        </w:rPr>
        <w:br/>
      </w:r>
      <w:r w:rsidR="000160E9" w:rsidRPr="008814D7">
        <w:rPr>
          <w:rFonts w:ascii="Arial" w:eastAsia="Arial" w:hAnsi="Arial" w:cs="Arial"/>
          <w:sz w:val="24"/>
        </w:rPr>
        <w:t xml:space="preserve">Chefe </w:t>
      </w:r>
      <w:proofErr w:type="spellStart"/>
      <w:r w:rsidR="000160E9" w:rsidRPr="008814D7">
        <w:rPr>
          <w:rFonts w:ascii="Arial" w:eastAsia="Arial" w:hAnsi="Arial" w:cs="Arial"/>
          <w:sz w:val="24"/>
        </w:rPr>
        <w:t>Dpto</w:t>
      </w:r>
      <w:proofErr w:type="spellEnd"/>
      <w:r w:rsidR="000160E9" w:rsidRPr="008814D7">
        <w:rPr>
          <w:rFonts w:ascii="Arial" w:eastAsia="Arial" w:hAnsi="Arial" w:cs="Arial"/>
          <w:sz w:val="24"/>
        </w:rPr>
        <w:t xml:space="preserve">. </w:t>
      </w:r>
      <w:r w:rsidRPr="008814D7">
        <w:rPr>
          <w:rFonts w:ascii="Arial" w:eastAsia="Arial" w:hAnsi="Arial" w:cs="Arial"/>
          <w:sz w:val="24"/>
        </w:rPr>
        <w:t xml:space="preserve">De </w:t>
      </w:r>
      <w:proofErr w:type="spellStart"/>
      <w:r w:rsidRPr="008814D7">
        <w:rPr>
          <w:rFonts w:ascii="Arial" w:eastAsia="Arial" w:hAnsi="Arial" w:cs="Arial"/>
          <w:sz w:val="24"/>
        </w:rPr>
        <w:t>Supimentos</w:t>
      </w:r>
      <w:proofErr w:type="spellEnd"/>
    </w:p>
    <w:p w14:paraId="37CC3080" w14:textId="571DB0F9" w:rsidR="00295378" w:rsidRDefault="00295378" w:rsidP="000160E9">
      <w:pPr>
        <w:jc w:val="center"/>
        <w:rPr>
          <w:rFonts w:ascii="Arial" w:hAnsi="Arial" w:cs="Arial"/>
          <w:bCs/>
          <w:sz w:val="24"/>
          <w:szCs w:val="24"/>
        </w:rPr>
      </w:pPr>
      <w:bookmarkStart w:id="2" w:name="_Hlk156573008"/>
      <w:r w:rsidRPr="008814D7">
        <w:rPr>
          <w:rFonts w:ascii="Arial" w:hAnsi="Arial" w:cs="Arial"/>
          <w:bCs/>
          <w:sz w:val="24"/>
          <w:szCs w:val="24"/>
        </w:rPr>
        <w:t>Autorizado/Aprovado por</w:t>
      </w:r>
      <w:bookmarkEnd w:id="2"/>
    </w:p>
    <w:p w14:paraId="77373D10" w14:textId="77777777" w:rsidR="008814D7" w:rsidRPr="008814D7" w:rsidRDefault="008814D7" w:rsidP="008814D7">
      <w:pPr>
        <w:jc w:val="center"/>
        <w:rPr>
          <w:rFonts w:ascii="Arial" w:hAnsi="Arial" w:cs="Arial"/>
          <w:sz w:val="18"/>
          <w:szCs w:val="18"/>
        </w:rPr>
      </w:pPr>
      <w:r w:rsidRPr="008814D7">
        <w:rPr>
          <w:rFonts w:ascii="Arial" w:hAnsi="Arial" w:cs="Arial"/>
          <w:sz w:val="18"/>
          <w:szCs w:val="18"/>
        </w:rPr>
        <w:t>assinado no original</w:t>
      </w:r>
    </w:p>
    <w:p w14:paraId="2F6D7BB6" w14:textId="760E8FBD" w:rsidR="000160E9" w:rsidRPr="008814D7" w:rsidRDefault="005F13D0" w:rsidP="000160E9">
      <w:pPr>
        <w:jc w:val="center"/>
        <w:rPr>
          <w:rFonts w:ascii="Arial" w:eastAsia="Arial" w:hAnsi="Arial" w:cs="Arial"/>
          <w:sz w:val="24"/>
        </w:rPr>
      </w:pPr>
      <w:r w:rsidRPr="008814D7">
        <w:rPr>
          <w:rFonts w:ascii="Arial" w:eastAsia="Arial" w:hAnsi="Arial" w:cs="Arial"/>
          <w:sz w:val="24"/>
        </w:rPr>
        <w:t>Juliane Nogueira</w:t>
      </w:r>
      <w:r w:rsidR="000160E9" w:rsidRPr="008814D7">
        <w:rPr>
          <w:rFonts w:cs="Calibri"/>
          <w:sz w:val="24"/>
        </w:rPr>
        <w:br/>
      </w:r>
      <w:r w:rsidR="000160E9" w:rsidRPr="008814D7">
        <w:rPr>
          <w:rFonts w:ascii="Arial" w:eastAsia="Arial" w:hAnsi="Arial" w:cs="Arial"/>
          <w:sz w:val="24"/>
        </w:rPr>
        <w:t xml:space="preserve">Gerente </w:t>
      </w:r>
      <w:r w:rsidRPr="008814D7">
        <w:rPr>
          <w:rFonts w:ascii="Arial" w:eastAsia="Arial" w:hAnsi="Arial" w:cs="Arial"/>
          <w:sz w:val="24"/>
        </w:rPr>
        <w:t>de Infraestrutura</w:t>
      </w:r>
    </w:p>
    <w:p w14:paraId="1D2E82BB" w14:textId="77777777" w:rsidR="008814D7" w:rsidRPr="008814D7" w:rsidRDefault="008814D7" w:rsidP="008814D7">
      <w:pPr>
        <w:jc w:val="center"/>
        <w:rPr>
          <w:rFonts w:ascii="Arial" w:hAnsi="Arial" w:cs="Arial"/>
          <w:sz w:val="18"/>
          <w:szCs w:val="18"/>
        </w:rPr>
      </w:pPr>
      <w:r w:rsidRPr="008814D7">
        <w:rPr>
          <w:rFonts w:ascii="Arial" w:hAnsi="Arial" w:cs="Arial"/>
          <w:sz w:val="18"/>
          <w:szCs w:val="18"/>
        </w:rPr>
        <w:t>assinado no original</w:t>
      </w:r>
    </w:p>
    <w:p w14:paraId="3CB6C2EC" w14:textId="67E7E770" w:rsidR="005F13D0" w:rsidRPr="008814D7" w:rsidRDefault="00C939C9" w:rsidP="005F13D0">
      <w:pPr>
        <w:jc w:val="center"/>
        <w:rPr>
          <w:rFonts w:ascii="Arial" w:eastAsia="Arial" w:hAnsi="Arial" w:cs="Arial"/>
          <w:sz w:val="24"/>
          <w:szCs w:val="24"/>
        </w:rPr>
      </w:pPr>
      <w:r w:rsidRPr="008814D7">
        <w:rPr>
          <w:rFonts w:ascii="Arial" w:eastAsia="Arial" w:hAnsi="Arial" w:cs="Arial"/>
          <w:sz w:val="24"/>
          <w:szCs w:val="24"/>
        </w:rPr>
        <w:t>Renata Fernandes da Silva</w:t>
      </w:r>
    </w:p>
    <w:p w14:paraId="46300456" w14:textId="2EDD1C70" w:rsidR="0094225E" w:rsidRPr="008814D7" w:rsidRDefault="000160E9" w:rsidP="00EA1ED3">
      <w:pPr>
        <w:jc w:val="center"/>
        <w:rPr>
          <w:rFonts w:ascii="Arial" w:hAnsi="Arial" w:cs="Arial"/>
          <w:bCs/>
          <w:sz w:val="24"/>
          <w:szCs w:val="24"/>
        </w:rPr>
      </w:pPr>
      <w:r w:rsidRPr="008814D7">
        <w:rPr>
          <w:rFonts w:ascii="Arial" w:eastAsia="Arial" w:hAnsi="Arial" w:cs="Arial"/>
          <w:sz w:val="24"/>
        </w:rPr>
        <w:t>Diretor</w:t>
      </w:r>
      <w:r w:rsidR="00C939C9" w:rsidRPr="008814D7">
        <w:rPr>
          <w:rFonts w:ascii="Arial" w:eastAsia="Arial" w:hAnsi="Arial" w:cs="Arial"/>
          <w:sz w:val="24"/>
        </w:rPr>
        <w:t>a</w:t>
      </w:r>
      <w:r w:rsidRPr="008814D7">
        <w:rPr>
          <w:rFonts w:ascii="Arial" w:eastAsia="Arial" w:hAnsi="Arial" w:cs="Arial"/>
          <w:sz w:val="24"/>
        </w:rPr>
        <w:t xml:space="preserve"> </w:t>
      </w:r>
      <w:r w:rsidR="005F13D0" w:rsidRPr="008814D7">
        <w:rPr>
          <w:rFonts w:ascii="Arial" w:eastAsia="Arial" w:hAnsi="Arial" w:cs="Arial"/>
          <w:sz w:val="24"/>
        </w:rPr>
        <w:t>Financeir</w:t>
      </w:r>
      <w:r w:rsidR="00C939C9" w:rsidRPr="008814D7">
        <w:rPr>
          <w:rFonts w:ascii="Arial" w:eastAsia="Arial" w:hAnsi="Arial" w:cs="Arial"/>
          <w:sz w:val="24"/>
        </w:rPr>
        <w:t>a</w:t>
      </w:r>
      <w:r w:rsidR="005F13D0" w:rsidRPr="008814D7">
        <w:rPr>
          <w:rFonts w:ascii="Arial" w:eastAsia="Arial" w:hAnsi="Arial" w:cs="Arial"/>
          <w:sz w:val="24"/>
        </w:rPr>
        <w:t xml:space="preserve"> e Administrativ</w:t>
      </w:r>
      <w:r w:rsidR="00C939C9" w:rsidRPr="008814D7">
        <w:rPr>
          <w:rFonts w:ascii="Arial" w:eastAsia="Arial" w:hAnsi="Arial" w:cs="Arial"/>
          <w:sz w:val="24"/>
        </w:rPr>
        <w:t>a</w:t>
      </w:r>
      <w:r w:rsidRPr="008814D7">
        <w:rPr>
          <w:rFonts w:ascii="Arial" w:eastAsia="Arial" w:hAnsi="Arial" w:cs="Arial"/>
          <w:sz w:val="24"/>
        </w:rPr>
        <w:t xml:space="preserve"> </w:t>
      </w:r>
    </w:p>
    <w:sectPr w:rsidR="0094225E" w:rsidRPr="008814D7" w:rsidSect="00733DB0">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0B30" w14:textId="77777777" w:rsidR="0045236C" w:rsidRDefault="0045236C" w:rsidP="00912249">
      <w:pPr>
        <w:spacing w:after="0" w:line="240" w:lineRule="auto"/>
      </w:pPr>
      <w:r>
        <w:separator/>
      </w:r>
    </w:p>
  </w:endnote>
  <w:endnote w:type="continuationSeparator" w:id="0">
    <w:p w14:paraId="5DBF7DF2" w14:textId="77777777" w:rsidR="0045236C" w:rsidRDefault="0045236C"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2AF4" w14:textId="77777777" w:rsidR="0045236C" w:rsidRDefault="0045236C" w:rsidP="00912249">
      <w:pPr>
        <w:spacing w:after="0" w:line="240" w:lineRule="auto"/>
      </w:pPr>
      <w:r>
        <w:separator/>
      </w:r>
    </w:p>
  </w:footnote>
  <w:footnote w:type="continuationSeparator" w:id="0">
    <w:p w14:paraId="72F200C0" w14:textId="77777777" w:rsidR="0045236C" w:rsidRDefault="0045236C"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pStyle w:val="Cabealho"/>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89523254">
    <w:abstractNumId w:val="12"/>
  </w:num>
  <w:num w:numId="2" w16cid:durableId="558052777">
    <w:abstractNumId w:val="9"/>
  </w:num>
  <w:num w:numId="3" w16cid:durableId="468400209">
    <w:abstractNumId w:val="22"/>
  </w:num>
  <w:num w:numId="4" w16cid:durableId="334234906">
    <w:abstractNumId w:val="13"/>
  </w:num>
  <w:num w:numId="5" w16cid:durableId="1709184021">
    <w:abstractNumId w:val="10"/>
  </w:num>
  <w:num w:numId="6" w16cid:durableId="734158496">
    <w:abstractNumId w:val="18"/>
  </w:num>
  <w:num w:numId="7" w16cid:durableId="713848027">
    <w:abstractNumId w:val="3"/>
  </w:num>
  <w:num w:numId="8" w16cid:durableId="1051536271">
    <w:abstractNumId w:val="4"/>
  </w:num>
  <w:num w:numId="9" w16cid:durableId="491454840">
    <w:abstractNumId w:val="16"/>
  </w:num>
  <w:num w:numId="10" w16cid:durableId="167252317">
    <w:abstractNumId w:val="7"/>
  </w:num>
  <w:num w:numId="11" w16cid:durableId="1446196775">
    <w:abstractNumId w:val="23"/>
  </w:num>
  <w:num w:numId="12" w16cid:durableId="2032878105">
    <w:abstractNumId w:val="21"/>
  </w:num>
  <w:num w:numId="13" w16cid:durableId="283268668">
    <w:abstractNumId w:val="20"/>
  </w:num>
  <w:num w:numId="14" w16cid:durableId="1936328173">
    <w:abstractNumId w:val="2"/>
  </w:num>
  <w:num w:numId="15" w16cid:durableId="1052077071">
    <w:abstractNumId w:val="5"/>
  </w:num>
  <w:num w:numId="16" w16cid:durableId="195050071">
    <w:abstractNumId w:val="1"/>
  </w:num>
  <w:num w:numId="17" w16cid:durableId="1712877622">
    <w:abstractNumId w:val="14"/>
  </w:num>
  <w:num w:numId="18" w16cid:durableId="2196813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2066249">
    <w:abstractNumId w:val="6"/>
  </w:num>
  <w:num w:numId="20" w16cid:durableId="35085138">
    <w:abstractNumId w:val="8"/>
  </w:num>
  <w:num w:numId="21" w16cid:durableId="1741054963">
    <w:abstractNumId w:val="15"/>
  </w:num>
  <w:num w:numId="22" w16cid:durableId="1303000292">
    <w:abstractNumId w:val="11"/>
  </w:num>
  <w:num w:numId="23" w16cid:durableId="1404110536">
    <w:abstractNumId w:val="17"/>
  </w:num>
  <w:num w:numId="24" w16cid:durableId="553931261">
    <w:abstractNumId w:val="19"/>
  </w:num>
  <w:num w:numId="25" w16cid:durableId="746801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5325E"/>
    <w:rsid w:val="00060CE6"/>
    <w:rsid w:val="00070AAE"/>
    <w:rsid w:val="0008769F"/>
    <w:rsid w:val="00096BB7"/>
    <w:rsid w:val="000C6DE1"/>
    <w:rsid w:val="000D0DFF"/>
    <w:rsid w:val="00100B1A"/>
    <w:rsid w:val="0011088D"/>
    <w:rsid w:val="00114CC7"/>
    <w:rsid w:val="00131CAD"/>
    <w:rsid w:val="0013419A"/>
    <w:rsid w:val="00153A72"/>
    <w:rsid w:val="0016403A"/>
    <w:rsid w:val="00165580"/>
    <w:rsid w:val="001665AA"/>
    <w:rsid w:val="00180317"/>
    <w:rsid w:val="00184B13"/>
    <w:rsid w:val="001A7473"/>
    <w:rsid w:val="001B58EC"/>
    <w:rsid w:val="001C2C5C"/>
    <w:rsid w:val="001C46F8"/>
    <w:rsid w:val="001D1C5E"/>
    <w:rsid w:val="001D2CF5"/>
    <w:rsid w:val="001F47BA"/>
    <w:rsid w:val="00205165"/>
    <w:rsid w:val="00207631"/>
    <w:rsid w:val="00207E3B"/>
    <w:rsid w:val="00214E6C"/>
    <w:rsid w:val="002201A1"/>
    <w:rsid w:val="002333E6"/>
    <w:rsid w:val="00245425"/>
    <w:rsid w:val="00251F00"/>
    <w:rsid w:val="002543AB"/>
    <w:rsid w:val="00254F71"/>
    <w:rsid w:val="00256705"/>
    <w:rsid w:val="00262B4E"/>
    <w:rsid w:val="00295378"/>
    <w:rsid w:val="002C7A88"/>
    <w:rsid w:val="002D42AF"/>
    <w:rsid w:val="002F15AB"/>
    <w:rsid w:val="002F38DD"/>
    <w:rsid w:val="002F47B3"/>
    <w:rsid w:val="00303C3C"/>
    <w:rsid w:val="00307D85"/>
    <w:rsid w:val="00311171"/>
    <w:rsid w:val="0032174C"/>
    <w:rsid w:val="00323419"/>
    <w:rsid w:val="0033543C"/>
    <w:rsid w:val="00366C4E"/>
    <w:rsid w:val="00370922"/>
    <w:rsid w:val="00372BAD"/>
    <w:rsid w:val="003750DA"/>
    <w:rsid w:val="00376A42"/>
    <w:rsid w:val="00383143"/>
    <w:rsid w:val="00394BAC"/>
    <w:rsid w:val="003B5BEE"/>
    <w:rsid w:val="003D58D3"/>
    <w:rsid w:val="003D784D"/>
    <w:rsid w:val="00401C01"/>
    <w:rsid w:val="004020CE"/>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A3CA9"/>
    <w:rsid w:val="004D15E8"/>
    <w:rsid w:val="004D5D33"/>
    <w:rsid w:val="004E37C3"/>
    <w:rsid w:val="004F4B41"/>
    <w:rsid w:val="004F6378"/>
    <w:rsid w:val="005171DC"/>
    <w:rsid w:val="00522964"/>
    <w:rsid w:val="005269F4"/>
    <w:rsid w:val="00530880"/>
    <w:rsid w:val="00531994"/>
    <w:rsid w:val="00535F37"/>
    <w:rsid w:val="00540C93"/>
    <w:rsid w:val="00547435"/>
    <w:rsid w:val="00557E84"/>
    <w:rsid w:val="005672EB"/>
    <w:rsid w:val="005736BD"/>
    <w:rsid w:val="00581304"/>
    <w:rsid w:val="005940DB"/>
    <w:rsid w:val="00594C46"/>
    <w:rsid w:val="005A40CC"/>
    <w:rsid w:val="005A5194"/>
    <w:rsid w:val="005B4659"/>
    <w:rsid w:val="005B4DE6"/>
    <w:rsid w:val="005B5064"/>
    <w:rsid w:val="005B7B8C"/>
    <w:rsid w:val="005C4F76"/>
    <w:rsid w:val="005E2FA1"/>
    <w:rsid w:val="005E418A"/>
    <w:rsid w:val="005F13D0"/>
    <w:rsid w:val="005F2110"/>
    <w:rsid w:val="005F2844"/>
    <w:rsid w:val="00605DD6"/>
    <w:rsid w:val="00611969"/>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F4049"/>
    <w:rsid w:val="006F54C9"/>
    <w:rsid w:val="006F71E0"/>
    <w:rsid w:val="0070262B"/>
    <w:rsid w:val="00712B51"/>
    <w:rsid w:val="00715E39"/>
    <w:rsid w:val="0072062F"/>
    <w:rsid w:val="0072560A"/>
    <w:rsid w:val="00732A97"/>
    <w:rsid w:val="00733DB0"/>
    <w:rsid w:val="0074602A"/>
    <w:rsid w:val="007503D2"/>
    <w:rsid w:val="007504A6"/>
    <w:rsid w:val="00750C26"/>
    <w:rsid w:val="00756F29"/>
    <w:rsid w:val="0076066E"/>
    <w:rsid w:val="0077325F"/>
    <w:rsid w:val="00780549"/>
    <w:rsid w:val="00791FAD"/>
    <w:rsid w:val="007A30F4"/>
    <w:rsid w:val="007A4E90"/>
    <w:rsid w:val="007C71CA"/>
    <w:rsid w:val="007D10E1"/>
    <w:rsid w:val="007D1178"/>
    <w:rsid w:val="007E0C5F"/>
    <w:rsid w:val="007E2F36"/>
    <w:rsid w:val="007E3020"/>
    <w:rsid w:val="00801193"/>
    <w:rsid w:val="0082327E"/>
    <w:rsid w:val="00826D46"/>
    <w:rsid w:val="008304DD"/>
    <w:rsid w:val="0083157A"/>
    <w:rsid w:val="00837911"/>
    <w:rsid w:val="00845E3E"/>
    <w:rsid w:val="00864354"/>
    <w:rsid w:val="0086504B"/>
    <w:rsid w:val="0086709C"/>
    <w:rsid w:val="00874540"/>
    <w:rsid w:val="008753DF"/>
    <w:rsid w:val="0087643A"/>
    <w:rsid w:val="008807A9"/>
    <w:rsid w:val="008814D7"/>
    <w:rsid w:val="008878EA"/>
    <w:rsid w:val="00895599"/>
    <w:rsid w:val="00897047"/>
    <w:rsid w:val="008A68DB"/>
    <w:rsid w:val="008B3D3E"/>
    <w:rsid w:val="008C255F"/>
    <w:rsid w:val="008D3F0E"/>
    <w:rsid w:val="008E0816"/>
    <w:rsid w:val="008E3102"/>
    <w:rsid w:val="008E5912"/>
    <w:rsid w:val="008F1ECF"/>
    <w:rsid w:val="00900BE1"/>
    <w:rsid w:val="00911979"/>
    <w:rsid w:val="00912249"/>
    <w:rsid w:val="0092142C"/>
    <w:rsid w:val="00924F12"/>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31D59"/>
    <w:rsid w:val="00A37599"/>
    <w:rsid w:val="00A43F72"/>
    <w:rsid w:val="00A4488D"/>
    <w:rsid w:val="00A61659"/>
    <w:rsid w:val="00A67B10"/>
    <w:rsid w:val="00A67E8C"/>
    <w:rsid w:val="00A8002B"/>
    <w:rsid w:val="00A8121D"/>
    <w:rsid w:val="00A8400B"/>
    <w:rsid w:val="00A9684E"/>
    <w:rsid w:val="00A968CF"/>
    <w:rsid w:val="00AA1FD7"/>
    <w:rsid w:val="00AC1A23"/>
    <w:rsid w:val="00AE0768"/>
    <w:rsid w:val="00B00CAB"/>
    <w:rsid w:val="00B00E72"/>
    <w:rsid w:val="00B06ADB"/>
    <w:rsid w:val="00B22057"/>
    <w:rsid w:val="00B227AA"/>
    <w:rsid w:val="00B247F0"/>
    <w:rsid w:val="00B25646"/>
    <w:rsid w:val="00B46C0E"/>
    <w:rsid w:val="00B5310C"/>
    <w:rsid w:val="00B5786C"/>
    <w:rsid w:val="00B62492"/>
    <w:rsid w:val="00B63DFD"/>
    <w:rsid w:val="00B6501D"/>
    <w:rsid w:val="00B749C0"/>
    <w:rsid w:val="00B81948"/>
    <w:rsid w:val="00B8389A"/>
    <w:rsid w:val="00BB42CC"/>
    <w:rsid w:val="00BD00E5"/>
    <w:rsid w:val="00BD4F0D"/>
    <w:rsid w:val="00BE553C"/>
    <w:rsid w:val="00C07064"/>
    <w:rsid w:val="00C132AC"/>
    <w:rsid w:val="00C306F2"/>
    <w:rsid w:val="00C31F7A"/>
    <w:rsid w:val="00C44494"/>
    <w:rsid w:val="00C45988"/>
    <w:rsid w:val="00C52482"/>
    <w:rsid w:val="00C54ED6"/>
    <w:rsid w:val="00C57439"/>
    <w:rsid w:val="00C606E7"/>
    <w:rsid w:val="00C7132F"/>
    <w:rsid w:val="00C71F4D"/>
    <w:rsid w:val="00C8004A"/>
    <w:rsid w:val="00C863C8"/>
    <w:rsid w:val="00C90613"/>
    <w:rsid w:val="00C939C9"/>
    <w:rsid w:val="00CB62E4"/>
    <w:rsid w:val="00CB637E"/>
    <w:rsid w:val="00CE087F"/>
    <w:rsid w:val="00CE3C09"/>
    <w:rsid w:val="00CE578B"/>
    <w:rsid w:val="00CF6681"/>
    <w:rsid w:val="00D00EC7"/>
    <w:rsid w:val="00D152B0"/>
    <w:rsid w:val="00D16FE7"/>
    <w:rsid w:val="00D17C2A"/>
    <w:rsid w:val="00D21B39"/>
    <w:rsid w:val="00D256F6"/>
    <w:rsid w:val="00D267FF"/>
    <w:rsid w:val="00D321C6"/>
    <w:rsid w:val="00D3316B"/>
    <w:rsid w:val="00D345E9"/>
    <w:rsid w:val="00D472B2"/>
    <w:rsid w:val="00D47449"/>
    <w:rsid w:val="00D64625"/>
    <w:rsid w:val="00D67904"/>
    <w:rsid w:val="00D7507E"/>
    <w:rsid w:val="00D774D5"/>
    <w:rsid w:val="00D949F1"/>
    <w:rsid w:val="00D94CD4"/>
    <w:rsid w:val="00DB6CC1"/>
    <w:rsid w:val="00DC08CD"/>
    <w:rsid w:val="00DD50F6"/>
    <w:rsid w:val="00DE1C15"/>
    <w:rsid w:val="00E20B0C"/>
    <w:rsid w:val="00E33D91"/>
    <w:rsid w:val="00E41C3C"/>
    <w:rsid w:val="00E43653"/>
    <w:rsid w:val="00E44C04"/>
    <w:rsid w:val="00E67984"/>
    <w:rsid w:val="00E8195B"/>
    <w:rsid w:val="00E8223A"/>
    <w:rsid w:val="00EA1B39"/>
    <w:rsid w:val="00EA1ED3"/>
    <w:rsid w:val="00EC1898"/>
    <w:rsid w:val="00EC2EA2"/>
    <w:rsid w:val="00ED03F4"/>
    <w:rsid w:val="00ED5F0D"/>
    <w:rsid w:val="00ED6A1A"/>
    <w:rsid w:val="00F00CE5"/>
    <w:rsid w:val="00F3067A"/>
    <w:rsid w:val="00F55CF3"/>
    <w:rsid w:val="00F60D8A"/>
    <w:rsid w:val="00F67254"/>
    <w:rsid w:val="00F84584"/>
    <w:rsid w:val="00F8553B"/>
    <w:rsid w:val="00FB07BA"/>
    <w:rsid w:val="00FC3842"/>
    <w:rsid w:val="00FC71D2"/>
    <w:rsid w:val="00FD1D25"/>
    <w:rsid w:val="00FE7054"/>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335310877">
      <w:bodyDiv w:val="1"/>
      <w:marLeft w:val="0"/>
      <w:marRight w:val="0"/>
      <w:marTop w:val="0"/>
      <w:marBottom w:val="0"/>
      <w:divBdr>
        <w:top w:val="none" w:sz="0" w:space="0" w:color="auto"/>
        <w:left w:val="none" w:sz="0" w:space="0" w:color="auto"/>
        <w:bottom w:val="none" w:sz="0" w:space="0" w:color="auto"/>
        <w:right w:val="none" w:sz="0" w:space="0" w:color="auto"/>
      </w:divBdr>
    </w:div>
    <w:div w:id="59686289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782922187">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mesquita@cesama.com.b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6B37922A-6643-4008-859B-170E47762E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19</Pages>
  <Words>4444</Words>
  <Characters>25026</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31</cp:revision>
  <cp:lastPrinted>2021-02-05T15:50:00Z</cp:lastPrinted>
  <dcterms:created xsi:type="dcterms:W3CDTF">2025-10-01T18:39:00Z</dcterms:created>
  <dcterms:modified xsi:type="dcterms:W3CDTF">2025-10-30T15:02:00Z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